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DD726" w14:textId="77777777" w:rsidR="00613673" w:rsidRPr="00613673" w:rsidRDefault="00613673" w:rsidP="00613673">
      <w:pPr>
        <w:pStyle w:val="Default"/>
        <w:rPr>
          <w:rFonts w:ascii="Times New Roman" w:hAnsi="Times New Roman" w:cs="Times New Roman"/>
          <w:sz w:val="28"/>
          <w:szCs w:val="28"/>
        </w:rPr>
      </w:pPr>
    </w:p>
    <w:p w14:paraId="24A3A54C" w14:textId="195B4AB0" w:rsidR="00613673" w:rsidRPr="00613673" w:rsidRDefault="00613673" w:rsidP="00613673">
      <w:pPr>
        <w:pStyle w:val="Default"/>
        <w:jc w:val="center"/>
        <w:rPr>
          <w:rFonts w:ascii="Times New Roman" w:hAnsi="Times New Roman" w:cs="Times New Roman"/>
          <w:sz w:val="28"/>
          <w:szCs w:val="28"/>
        </w:rPr>
      </w:pPr>
      <w:r w:rsidRPr="00613673">
        <w:rPr>
          <w:rFonts w:ascii="Times New Roman" w:hAnsi="Times New Roman" w:cs="Times New Roman"/>
          <w:b/>
          <w:bCs/>
          <w:sz w:val="28"/>
          <w:szCs w:val="28"/>
        </w:rPr>
        <w:t>RANGOS DARBŲ SU PROJEKTAVIMU</w:t>
      </w:r>
    </w:p>
    <w:p w14:paraId="35091BF1" w14:textId="25661B4E" w:rsidR="00613673" w:rsidRPr="00613673" w:rsidRDefault="00613673" w:rsidP="00613673">
      <w:pPr>
        <w:pStyle w:val="Default"/>
        <w:jc w:val="center"/>
        <w:rPr>
          <w:rFonts w:ascii="Times New Roman" w:hAnsi="Times New Roman" w:cs="Times New Roman"/>
          <w:sz w:val="28"/>
          <w:szCs w:val="28"/>
        </w:rPr>
      </w:pPr>
      <w:r w:rsidRPr="00613673">
        <w:rPr>
          <w:rFonts w:ascii="Times New Roman" w:hAnsi="Times New Roman" w:cs="Times New Roman"/>
          <w:b/>
          <w:bCs/>
          <w:sz w:val="28"/>
          <w:szCs w:val="28"/>
        </w:rPr>
        <w:t xml:space="preserve">PIRKIMO – PARDAVIMO SUTARTIS Nr. </w:t>
      </w:r>
      <w:r w:rsidR="00D154D4">
        <w:rPr>
          <w:rFonts w:ascii="Times New Roman" w:hAnsi="Times New Roman" w:cs="Times New Roman"/>
          <w:b/>
          <w:bCs/>
          <w:sz w:val="28"/>
          <w:szCs w:val="28"/>
        </w:rPr>
        <w:t>202</w:t>
      </w:r>
      <w:r w:rsidR="00812BC3">
        <w:rPr>
          <w:rFonts w:ascii="Times New Roman" w:hAnsi="Times New Roman" w:cs="Times New Roman"/>
          <w:b/>
          <w:bCs/>
          <w:sz w:val="28"/>
          <w:szCs w:val="28"/>
        </w:rPr>
        <w:t>5</w:t>
      </w:r>
      <w:r w:rsidR="00D154D4">
        <w:rPr>
          <w:rFonts w:ascii="Times New Roman" w:hAnsi="Times New Roman" w:cs="Times New Roman"/>
          <w:b/>
          <w:bCs/>
          <w:sz w:val="28"/>
          <w:szCs w:val="28"/>
        </w:rPr>
        <w:t>S-</w:t>
      </w:r>
    </w:p>
    <w:p w14:paraId="3981C365" w14:textId="57FB4540" w:rsidR="00613673" w:rsidRDefault="00613673" w:rsidP="00613673">
      <w:pPr>
        <w:pStyle w:val="Default"/>
        <w:jc w:val="center"/>
        <w:rPr>
          <w:rFonts w:ascii="Times New Roman" w:hAnsi="Times New Roman" w:cs="Times New Roman"/>
        </w:rPr>
      </w:pPr>
      <w:r w:rsidRPr="00613673">
        <w:rPr>
          <w:rFonts w:ascii="Times New Roman" w:hAnsi="Times New Roman" w:cs="Times New Roman"/>
        </w:rPr>
        <w:t>202</w:t>
      </w:r>
      <w:r w:rsidR="00812BC3">
        <w:rPr>
          <w:rFonts w:ascii="Times New Roman" w:hAnsi="Times New Roman" w:cs="Times New Roman"/>
        </w:rPr>
        <w:t>5</w:t>
      </w:r>
      <w:r w:rsidRPr="00613673">
        <w:rPr>
          <w:rFonts w:ascii="Times New Roman" w:hAnsi="Times New Roman" w:cs="Times New Roman"/>
        </w:rPr>
        <w:t xml:space="preserve"> m. </w:t>
      </w:r>
      <w:r w:rsidR="00812BC3">
        <w:rPr>
          <w:rFonts w:ascii="Times New Roman" w:hAnsi="Times New Roman" w:cs="Times New Roman"/>
        </w:rPr>
        <w:t>______</w:t>
      </w:r>
      <w:r w:rsidR="009D728E">
        <w:rPr>
          <w:rFonts w:ascii="Times New Roman" w:hAnsi="Times New Roman" w:cs="Times New Roman"/>
        </w:rPr>
        <w:t xml:space="preserve"> </w:t>
      </w:r>
      <w:r w:rsidR="009D728E">
        <w:rPr>
          <w:rFonts w:ascii="Times New Roman" w:hAnsi="Times New Roman" w:cs="Times New Roman"/>
        </w:rPr>
        <w:softHyphen/>
      </w:r>
      <w:r w:rsidR="009D728E">
        <w:rPr>
          <w:rFonts w:ascii="Times New Roman" w:hAnsi="Times New Roman" w:cs="Times New Roman"/>
        </w:rPr>
        <w:softHyphen/>
        <w:t>____</w:t>
      </w:r>
      <w:r w:rsidRPr="00613673">
        <w:rPr>
          <w:rFonts w:ascii="Times New Roman" w:hAnsi="Times New Roman" w:cs="Times New Roman"/>
        </w:rPr>
        <w:t xml:space="preserve"> d. </w:t>
      </w:r>
    </w:p>
    <w:p w14:paraId="0DE58B40" w14:textId="3A1BCB13" w:rsidR="00613673" w:rsidRPr="00613673" w:rsidRDefault="00613673" w:rsidP="00613673">
      <w:pPr>
        <w:pStyle w:val="Default"/>
        <w:jc w:val="center"/>
        <w:rPr>
          <w:rFonts w:ascii="Times New Roman" w:hAnsi="Times New Roman" w:cs="Times New Roman"/>
        </w:rPr>
      </w:pPr>
      <w:r>
        <w:rPr>
          <w:rFonts w:ascii="Times New Roman" w:hAnsi="Times New Roman" w:cs="Times New Roman"/>
        </w:rPr>
        <w:t>Vilkaviškis</w:t>
      </w:r>
    </w:p>
    <w:p w14:paraId="4231C12C" w14:textId="2D5A89AF" w:rsidR="00613673" w:rsidRDefault="00613673" w:rsidP="00613673">
      <w:pPr>
        <w:pStyle w:val="Default"/>
        <w:jc w:val="center"/>
        <w:rPr>
          <w:rFonts w:ascii="Times New Roman" w:hAnsi="Times New Roman" w:cs="Times New Roman"/>
          <w:b/>
          <w:bCs/>
          <w:sz w:val="28"/>
          <w:szCs w:val="28"/>
        </w:rPr>
      </w:pPr>
      <w:r w:rsidRPr="00613673">
        <w:rPr>
          <w:rFonts w:ascii="Times New Roman" w:hAnsi="Times New Roman" w:cs="Times New Roman"/>
          <w:b/>
          <w:bCs/>
          <w:sz w:val="28"/>
          <w:szCs w:val="28"/>
        </w:rPr>
        <w:t>SPECIALIOJI DALIS</w:t>
      </w:r>
    </w:p>
    <w:p w14:paraId="0560D006" w14:textId="77777777" w:rsidR="00760E95" w:rsidRDefault="00760E95" w:rsidP="00613673">
      <w:pPr>
        <w:pStyle w:val="Default"/>
        <w:jc w:val="center"/>
        <w:rPr>
          <w:rFonts w:ascii="Times New Roman" w:hAnsi="Times New Roman" w:cs="Times New Roman"/>
          <w:b/>
          <w:bCs/>
          <w:sz w:val="28"/>
          <w:szCs w:val="28"/>
        </w:rPr>
      </w:pPr>
    </w:p>
    <w:p w14:paraId="09CC99C4" w14:textId="6EA20CD2" w:rsidR="00613673" w:rsidRDefault="00613673" w:rsidP="00760E95">
      <w:pPr>
        <w:pStyle w:val="Default"/>
        <w:rPr>
          <w:rFonts w:ascii="Times New Roman" w:hAnsi="Times New Roman" w:cs="Times New Roman"/>
        </w:rPr>
      </w:pPr>
      <w:r w:rsidRPr="00613673">
        <w:rPr>
          <w:rFonts w:ascii="Times New Roman" w:hAnsi="Times New Roman" w:cs="Times New Roman"/>
        </w:rPr>
        <w:t xml:space="preserve">Ši rangos darbų su projektavimu viešojo pirkimo – pardavimo sutartis (toliau – Sutartis) vykdoma pagal šios Sutarties specialiojoje dalyje ir rangos darbų su projektavimu viešojo pirkimo – pardavimo sutarties bendrojoje dalyje numatytas sąlygas. Sutarties specialiosios dalies sąlygos turi būti aiškinamos ir taikomos kartu su Sutarties bendrosios dalies sąlygomis. </w:t>
      </w:r>
    </w:p>
    <w:p w14:paraId="59D2C2BB" w14:textId="77777777" w:rsidR="00613673" w:rsidRPr="00613673" w:rsidRDefault="00613673" w:rsidP="00613673">
      <w:pPr>
        <w:pStyle w:val="Default"/>
        <w:ind w:firstLine="851"/>
        <w:rPr>
          <w:rFonts w:ascii="Times New Roman" w:hAnsi="Times New Roman" w:cs="Times New Roman"/>
        </w:rPr>
      </w:pPr>
    </w:p>
    <w:p w14:paraId="311AAB44" w14:textId="22089CAA" w:rsidR="00777EFC" w:rsidRDefault="00613673" w:rsidP="00613673">
      <w:pPr>
        <w:rPr>
          <w:rFonts w:cs="Times New Roman"/>
          <w:b/>
          <w:bCs/>
          <w:szCs w:val="24"/>
        </w:rPr>
      </w:pPr>
      <w:r w:rsidRPr="00613673">
        <w:rPr>
          <w:rFonts w:cs="Times New Roman"/>
          <w:b/>
          <w:bCs/>
          <w:szCs w:val="24"/>
        </w:rPr>
        <w:t>Sutartis aukščiau nurodyt</w:t>
      </w:r>
      <w:r w:rsidR="0063684B">
        <w:rPr>
          <w:rFonts w:cs="Times New Roman"/>
          <w:b/>
          <w:bCs/>
          <w:szCs w:val="24"/>
        </w:rPr>
        <w:t>a</w:t>
      </w:r>
      <w:r w:rsidRPr="00613673">
        <w:rPr>
          <w:rFonts w:cs="Times New Roman"/>
          <w:b/>
          <w:bCs/>
          <w:szCs w:val="24"/>
        </w:rPr>
        <w:t xml:space="preserve"> dat</w:t>
      </w:r>
      <w:r w:rsidR="0063684B">
        <w:rPr>
          <w:rFonts w:cs="Times New Roman"/>
          <w:b/>
          <w:bCs/>
          <w:szCs w:val="24"/>
        </w:rPr>
        <w:t>a</w:t>
      </w:r>
      <w:r w:rsidRPr="00613673">
        <w:rPr>
          <w:rFonts w:cs="Times New Roman"/>
          <w:b/>
          <w:bCs/>
          <w:szCs w:val="24"/>
        </w:rPr>
        <w:t xml:space="preserve"> yra sudaryta tarp:</w:t>
      </w:r>
    </w:p>
    <w:p w14:paraId="6C162175" w14:textId="280E65CA" w:rsidR="00613673" w:rsidRDefault="00613673" w:rsidP="00613673">
      <w:pPr>
        <w:rPr>
          <w:rFonts w:cs="Times New Roman"/>
          <w:b/>
          <w:bCs/>
          <w:szCs w:val="24"/>
        </w:rPr>
      </w:pPr>
    </w:p>
    <w:tbl>
      <w:tblPr>
        <w:tblStyle w:val="Lentelstinklelis"/>
        <w:tblW w:w="0" w:type="auto"/>
        <w:tblLook w:val="04A0" w:firstRow="1" w:lastRow="0" w:firstColumn="1" w:lastColumn="0" w:noHBand="0" w:noVBand="1"/>
      </w:tblPr>
      <w:tblGrid>
        <w:gridCol w:w="3209"/>
        <w:gridCol w:w="3165"/>
        <w:gridCol w:w="3254"/>
      </w:tblGrid>
      <w:tr w:rsidR="00DF42E9" w14:paraId="64CB7FE2" w14:textId="77777777" w:rsidTr="00DF42E9">
        <w:trPr>
          <w:trHeight w:val="222"/>
        </w:trPr>
        <w:tc>
          <w:tcPr>
            <w:tcW w:w="3209" w:type="dxa"/>
            <w:vMerge w:val="restart"/>
          </w:tcPr>
          <w:p w14:paraId="289C8106" w14:textId="26FEC1CF" w:rsidR="00DF42E9" w:rsidRPr="00DF42E9" w:rsidRDefault="00DF42E9" w:rsidP="00DF42E9">
            <w:pPr>
              <w:jc w:val="center"/>
              <w:rPr>
                <w:rFonts w:cs="Times New Roman"/>
                <w:b/>
                <w:bCs/>
                <w:szCs w:val="24"/>
              </w:rPr>
            </w:pPr>
            <w:r w:rsidRPr="00DF42E9">
              <w:rPr>
                <w:rFonts w:cs="Times New Roman"/>
                <w:b/>
                <w:bCs/>
                <w:szCs w:val="24"/>
              </w:rPr>
              <w:t>UŽSAKOVAS</w:t>
            </w:r>
          </w:p>
        </w:tc>
        <w:tc>
          <w:tcPr>
            <w:tcW w:w="3165" w:type="dxa"/>
          </w:tcPr>
          <w:p w14:paraId="170E8917" w14:textId="16AB6E6B" w:rsidR="00DF42E9" w:rsidRDefault="00DF42E9" w:rsidP="00DF42E9">
            <w:pPr>
              <w:rPr>
                <w:rFonts w:cs="Times New Roman"/>
                <w:szCs w:val="24"/>
              </w:rPr>
            </w:pPr>
            <w:r w:rsidRPr="00DF42E9">
              <w:rPr>
                <w:rFonts w:cs="Times New Roman"/>
                <w:szCs w:val="24"/>
              </w:rPr>
              <w:t>Juridinio asmens pavadinimas</w:t>
            </w:r>
          </w:p>
        </w:tc>
        <w:tc>
          <w:tcPr>
            <w:tcW w:w="3254" w:type="dxa"/>
          </w:tcPr>
          <w:p w14:paraId="23ADFCE4" w14:textId="2E8FD7D3" w:rsidR="00DF42E9" w:rsidRDefault="00DF42E9" w:rsidP="00DF42E9">
            <w:pPr>
              <w:rPr>
                <w:rFonts w:cs="Times New Roman"/>
                <w:szCs w:val="24"/>
              </w:rPr>
            </w:pPr>
            <w:r>
              <w:rPr>
                <w:rFonts w:cs="Times New Roman"/>
                <w:szCs w:val="24"/>
              </w:rPr>
              <w:t>UAB „Vilkaviškio šilumos tinklai“</w:t>
            </w:r>
          </w:p>
        </w:tc>
      </w:tr>
      <w:tr w:rsidR="00DF42E9" w14:paraId="44C574C5" w14:textId="77777777" w:rsidTr="00DF42E9">
        <w:trPr>
          <w:trHeight w:val="315"/>
        </w:trPr>
        <w:tc>
          <w:tcPr>
            <w:tcW w:w="3209" w:type="dxa"/>
            <w:vMerge/>
          </w:tcPr>
          <w:p w14:paraId="0DCDC75D" w14:textId="77777777" w:rsidR="00DF42E9" w:rsidRPr="00DF42E9" w:rsidRDefault="00DF42E9" w:rsidP="00DF42E9">
            <w:pPr>
              <w:jc w:val="center"/>
              <w:rPr>
                <w:rFonts w:cs="Times New Roman"/>
                <w:b/>
                <w:bCs/>
                <w:szCs w:val="24"/>
              </w:rPr>
            </w:pPr>
          </w:p>
        </w:tc>
        <w:tc>
          <w:tcPr>
            <w:tcW w:w="3165" w:type="dxa"/>
          </w:tcPr>
          <w:p w14:paraId="2A65E319" w14:textId="77777777" w:rsidR="00DF42E9" w:rsidRPr="00DF42E9" w:rsidRDefault="00DF42E9" w:rsidP="00DF42E9">
            <w:pPr>
              <w:rPr>
                <w:rFonts w:cs="Times New Roman"/>
                <w:szCs w:val="24"/>
              </w:rPr>
            </w:pPr>
            <w:r w:rsidRPr="00DF42E9">
              <w:rPr>
                <w:rFonts w:cs="Times New Roman"/>
                <w:szCs w:val="24"/>
              </w:rPr>
              <w:t>Juridinio asmens kodas</w:t>
            </w:r>
          </w:p>
        </w:tc>
        <w:tc>
          <w:tcPr>
            <w:tcW w:w="3254" w:type="dxa"/>
          </w:tcPr>
          <w:p w14:paraId="21C60549" w14:textId="4054E6B1" w:rsidR="00DF42E9" w:rsidRDefault="00DF42E9" w:rsidP="00DF42E9">
            <w:pPr>
              <w:rPr>
                <w:rFonts w:cs="Times New Roman"/>
                <w:szCs w:val="24"/>
              </w:rPr>
            </w:pPr>
            <w:r>
              <w:rPr>
                <w:rFonts w:cs="Times New Roman"/>
                <w:szCs w:val="24"/>
              </w:rPr>
              <w:t>185492166</w:t>
            </w:r>
          </w:p>
        </w:tc>
      </w:tr>
      <w:tr w:rsidR="00DF42E9" w14:paraId="145B7EE7" w14:textId="77777777" w:rsidTr="00DF42E9">
        <w:trPr>
          <w:trHeight w:val="225"/>
        </w:trPr>
        <w:tc>
          <w:tcPr>
            <w:tcW w:w="3209" w:type="dxa"/>
            <w:vMerge/>
          </w:tcPr>
          <w:p w14:paraId="315669F3" w14:textId="77777777" w:rsidR="00DF42E9" w:rsidRPr="00DF42E9" w:rsidRDefault="00DF42E9" w:rsidP="00DF42E9">
            <w:pPr>
              <w:jc w:val="center"/>
              <w:rPr>
                <w:rFonts w:cs="Times New Roman"/>
                <w:b/>
                <w:bCs/>
                <w:szCs w:val="24"/>
              </w:rPr>
            </w:pPr>
          </w:p>
        </w:tc>
        <w:tc>
          <w:tcPr>
            <w:tcW w:w="3165" w:type="dxa"/>
          </w:tcPr>
          <w:p w14:paraId="5B2B6EF6" w14:textId="5124DF85" w:rsidR="00DF42E9" w:rsidRPr="00DF42E9" w:rsidRDefault="00DF42E9" w:rsidP="00DF42E9">
            <w:pPr>
              <w:rPr>
                <w:rFonts w:cs="Times New Roman"/>
                <w:szCs w:val="24"/>
              </w:rPr>
            </w:pPr>
            <w:r w:rsidRPr="00DF42E9">
              <w:rPr>
                <w:rFonts w:cs="Times New Roman"/>
                <w:szCs w:val="24"/>
              </w:rPr>
              <w:t>Registracijos adresas</w:t>
            </w:r>
          </w:p>
        </w:tc>
        <w:tc>
          <w:tcPr>
            <w:tcW w:w="3254" w:type="dxa"/>
          </w:tcPr>
          <w:p w14:paraId="2C4CAB7C" w14:textId="38548B63" w:rsidR="00DF42E9" w:rsidRDefault="00DF42E9" w:rsidP="00DF42E9">
            <w:pPr>
              <w:rPr>
                <w:rFonts w:cs="Times New Roman"/>
                <w:szCs w:val="24"/>
              </w:rPr>
            </w:pPr>
            <w:r>
              <w:rPr>
                <w:rFonts w:cs="Times New Roman"/>
                <w:szCs w:val="24"/>
              </w:rPr>
              <w:t>Birutės g. 8A, Vilkaviškis</w:t>
            </w:r>
          </w:p>
        </w:tc>
      </w:tr>
      <w:tr w:rsidR="00DF42E9" w14:paraId="01BC997C" w14:textId="77777777" w:rsidTr="00DF42E9">
        <w:trPr>
          <w:trHeight w:val="252"/>
        </w:trPr>
        <w:tc>
          <w:tcPr>
            <w:tcW w:w="3209" w:type="dxa"/>
            <w:vMerge/>
          </w:tcPr>
          <w:p w14:paraId="36CB276E" w14:textId="77777777" w:rsidR="00DF42E9" w:rsidRPr="00DF42E9" w:rsidRDefault="00DF42E9" w:rsidP="00DF42E9">
            <w:pPr>
              <w:jc w:val="center"/>
              <w:rPr>
                <w:rFonts w:cs="Times New Roman"/>
                <w:b/>
                <w:bCs/>
                <w:szCs w:val="24"/>
              </w:rPr>
            </w:pPr>
          </w:p>
        </w:tc>
        <w:tc>
          <w:tcPr>
            <w:tcW w:w="3165" w:type="dxa"/>
          </w:tcPr>
          <w:p w14:paraId="2AB476C3" w14:textId="1F542577" w:rsidR="00DF42E9" w:rsidRPr="00DF42E9" w:rsidRDefault="00DF42E9" w:rsidP="00DF42E9">
            <w:pPr>
              <w:rPr>
                <w:rFonts w:cs="Times New Roman"/>
                <w:szCs w:val="24"/>
              </w:rPr>
            </w:pPr>
            <w:r w:rsidRPr="00DF42E9">
              <w:rPr>
                <w:rFonts w:cs="Times New Roman"/>
                <w:szCs w:val="24"/>
              </w:rPr>
              <w:t>Korespondencijos adresas</w:t>
            </w:r>
          </w:p>
        </w:tc>
        <w:tc>
          <w:tcPr>
            <w:tcW w:w="3254" w:type="dxa"/>
          </w:tcPr>
          <w:p w14:paraId="683CDB79" w14:textId="4EFE96B1" w:rsidR="00DF42E9" w:rsidRDefault="00DF42E9" w:rsidP="00DF42E9">
            <w:pPr>
              <w:rPr>
                <w:rFonts w:cs="Times New Roman"/>
                <w:szCs w:val="24"/>
              </w:rPr>
            </w:pPr>
            <w:r>
              <w:rPr>
                <w:rFonts w:cs="Times New Roman"/>
                <w:szCs w:val="24"/>
              </w:rPr>
              <w:t>Sutampa su registracijos adresu</w:t>
            </w:r>
          </w:p>
        </w:tc>
      </w:tr>
      <w:tr w:rsidR="00DF42E9" w14:paraId="3034999A" w14:textId="77777777" w:rsidTr="00DF42E9">
        <w:trPr>
          <w:trHeight w:val="285"/>
        </w:trPr>
        <w:tc>
          <w:tcPr>
            <w:tcW w:w="3209" w:type="dxa"/>
            <w:vMerge/>
          </w:tcPr>
          <w:p w14:paraId="4131D532" w14:textId="77777777" w:rsidR="00DF42E9" w:rsidRPr="00DF42E9" w:rsidRDefault="00DF42E9" w:rsidP="00DF42E9">
            <w:pPr>
              <w:jc w:val="center"/>
              <w:rPr>
                <w:rFonts w:cs="Times New Roman"/>
                <w:b/>
                <w:bCs/>
                <w:szCs w:val="24"/>
              </w:rPr>
            </w:pPr>
          </w:p>
        </w:tc>
        <w:tc>
          <w:tcPr>
            <w:tcW w:w="3165" w:type="dxa"/>
          </w:tcPr>
          <w:p w14:paraId="2FCCBFE6" w14:textId="77777777" w:rsidR="00DF42E9" w:rsidRPr="00DF42E9" w:rsidRDefault="00DF42E9" w:rsidP="00DF42E9">
            <w:pPr>
              <w:rPr>
                <w:rFonts w:cs="Times New Roman"/>
                <w:szCs w:val="24"/>
              </w:rPr>
            </w:pPr>
            <w:r w:rsidRPr="00DF42E9">
              <w:rPr>
                <w:rFonts w:cs="Times New Roman"/>
                <w:szCs w:val="24"/>
              </w:rPr>
              <w:t>PVM mokėtojo kodas</w:t>
            </w:r>
          </w:p>
        </w:tc>
        <w:tc>
          <w:tcPr>
            <w:tcW w:w="3254" w:type="dxa"/>
          </w:tcPr>
          <w:p w14:paraId="5CEAA123" w14:textId="0AB1DBAA" w:rsidR="00DF42E9" w:rsidRDefault="00DF42E9" w:rsidP="00DF42E9">
            <w:pPr>
              <w:rPr>
                <w:rFonts w:cs="Times New Roman"/>
                <w:szCs w:val="24"/>
              </w:rPr>
            </w:pPr>
            <w:r>
              <w:rPr>
                <w:rFonts w:cs="Times New Roman"/>
                <w:szCs w:val="24"/>
              </w:rPr>
              <w:t>LT854921610</w:t>
            </w:r>
          </w:p>
        </w:tc>
      </w:tr>
      <w:tr w:rsidR="00DF42E9" w14:paraId="1A578667" w14:textId="77777777" w:rsidTr="00DF42E9">
        <w:trPr>
          <w:trHeight w:val="237"/>
        </w:trPr>
        <w:tc>
          <w:tcPr>
            <w:tcW w:w="3209" w:type="dxa"/>
            <w:vMerge/>
          </w:tcPr>
          <w:p w14:paraId="7C12E8DD" w14:textId="77777777" w:rsidR="00DF42E9" w:rsidRPr="00DF42E9" w:rsidRDefault="00DF42E9" w:rsidP="00DF42E9">
            <w:pPr>
              <w:jc w:val="center"/>
              <w:rPr>
                <w:rFonts w:cs="Times New Roman"/>
                <w:b/>
                <w:bCs/>
                <w:szCs w:val="24"/>
              </w:rPr>
            </w:pPr>
          </w:p>
        </w:tc>
        <w:tc>
          <w:tcPr>
            <w:tcW w:w="3165" w:type="dxa"/>
          </w:tcPr>
          <w:p w14:paraId="7C7C662F" w14:textId="74B7F289" w:rsidR="00DF42E9" w:rsidRPr="00DF42E9" w:rsidRDefault="00DF42E9" w:rsidP="00DF42E9">
            <w:pPr>
              <w:rPr>
                <w:rFonts w:cs="Times New Roman"/>
                <w:szCs w:val="24"/>
              </w:rPr>
            </w:pPr>
            <w:r w:rsidRPr="00DF42E9">
              <w:rPr>
                <w:rFonts w:cs="Times New Roman"/>
                <w:szCs w:val="24"/>
              </w:rPr>
              <w:t>Atsiskaitomosios sąskaitos numeris</w:t>
            </w:r>
          </w:p>
        </w:tc>
        <w:tc>
          <w:tcPr>
            <w:tcW w:w="3254" w:type="dxa"/>
          </w:tcPr>
          <w:p w14:paraId="4B691BAD" w14:textId="4AE03AAC" w:rsidR="00DF42E9" w:rsidRDefault="006F729B" w:rsidP="00DF42E9">
            <w:pPr>
              <w:rPr>
                <w:rFonts w:cs="Times New Roman"/>
                <w:szCs w:val="24"/>
              </w:rPr>
            </w:pPr>
            <w:r w:rsidRPr="00FF3CC2">
              <w:t>LT 11 7181 0000 4246 7219</w:t>
            </w:r>
            <w:r>
              <w:t>, AB „Šiaulių bankas“</w:t>
            </w:r>
          </w:p>
        </w:tc>
      </w:tr>
      <w:tr w:rsidR="00DF42E9" w14:paraId="5114E9D0" w14:textId="77777777" w:rsidTr="00DF42E9">
        <w:trPr>
          <w:trHeight w:val="355"/>
        </w:trPr>
        <w:tc>
          <w:tcPr>
            <w:tcW w:w="3209" w:type="dxa"/>
            <w:vMerge/>
          </w:tcPr>
          <w:p w14:paraId="628E70B4" w14:textId="77777777" w:rsidR="00DF42E9" w:rsidRPr="00DF42E9" w:rsidRDefault="00DF42E9" w:rsidP="00DF42E9">
            <w:pPr>
              <w:jc w:val="center"/>
              <w:rPr>
                <w:rFonts w:cs="Times New Roman"/>
                <w:b/>
                <w:bCs/>
                <w:szCs w:val="24"/>
              </w:rPr>
            </w:pPr>
          </w:p>
        </w:tc>
        <w:tc>
          <w:tcPr>
            <w:tcW w:w="3165" w:type="dxa"/>
          </w:tcPr>
          <w:p w14:paraId="0D868F26" w14:textId="77777777" w:rsidR="00DF42E9" w:rsidRPr="00DF42E9" w:rsidRDefault="00DF42E9" w:rsidP="00DF42E9">
            <w:pPr>
              <w:rPr>
                <w:rFonts w:cs="Times New Roman"/>
                <w:szCs w:val="24"/>
              </w:rPr>
            </w:pPr>
            <w:r w:rsidRPr="00DF42E9">
              <w:rPr>
                <w:rFonts w:cs="Times New Roman"/>
                <w:szCs w:val="24"/>
              </w:rPr>
              <w:t>Kiti kontaktiniai rekvizitai</w:t>
            </w:r>
          </w:p>
        </w:tc>
        <w:tc>
          <w:tcPr>
            <w:tcW w:w="3254" w:type="dxa"/>
          </w:tcPr>
          <w:p w14:paraId="30589075" w14:textId="77777777" w:rsidR="00DF42E9" w:rsidRDefault="006F729B" w:rsidP="00DF42E9">
            <w:pPr>
              <w:rPr>
                <w:rFonts w:cs="Times New Roman"/>
                <w:szCs w:val="24"/>
              </w:rPr>
            </w:pPr>
            <w:r>
              <w:rPr>
                <w:rFonts w:cs="Times New Roman"/>
                <w:szCs w:val="24"/>
              </w:rPr>
              <w:t>Tel. Nr. 8 (342) 52706</w:t>
            </w:r>
          </w:p>
          <w:p w14:paraId="7E2E4B8A" w14:textId="256E96EA" w:rsidR="006F729B" w:rsidRDefault="006F729B" w:rsidP="00DF42E9">
            <w:pPr>
              <w:rPr>
                <w:rFonts w:cs="Times New Roman"/>
                <w:szCs w:val="24"/>
              </w:rPr>
            </w:pPr>
            <w:r>
              <w:rPr>
                <w:rFonts w:cs="Times New Roman"/>
                <w:szCs w:val="24"/>
              </w:rPr>
              <w:t>el. p. info@vilkaviskiost.lt</w:t>
            </w:r>
          </w:p>
        </w:tc>
      </w:tr>
      <w:tr w:rsidR="006F729B" w14:paraId="77E0A484" w14:textId="77777777" w:rsidTr="006F729B">
        <w:trPr>
          <w:trHeight w:val="240"/>
        </w:trPr>
        <w:tc>
          <w:tcPr>
            <w:tcW w:w="3209" w:type="dxa"/>
            <w:vMerge w:val="restart"/>
          </w:tcPr>
          <w:p w14:paraId="3D4106A9" w14:textId="343BD53C" w:rsidR="006F729B" w:rsidRPr="00DF42E9" w:rsidRDefault="006F729B" w:rsidP="006F729B">
            <w:pPr>
              <w:pStyle w:val="Default"/>
              <w:jc w:val="center"/>
              <w:rPr>
                <w:rFonts w:ascii="Times New Roman" w:hAnsi="Times New Roman" w:cs="Times New Roman"/>
                <w:b/>
                <w:bCs/>
              </w:rPr>
            </w:pPr>
            <w:r w:rsidRPr="00DF42E9">
              <w:rPr>
                <w:rFonts w:ascii="Times New Roman" w:hAnsi="Times New Roman" w:cs="Times New Roman"/>
                <w:b/>
                <w:bCs/>
              </w:rPr>
              <w:t>RANGOVAS</w:t>
            </w:r>
          </w:p>
          <w:p w14:paraId="76703BA1" w14:textId="1B40CD00" w:rsidR="006F729B" w:rsidRPr="00DF42E9" w:rsidRDefault="006F729B" w:rsidP="006F729B">
            <w:pPr>
              <w:pStyle w:val="Default"/>
              <w:jc w:val="center"/>
              <w:rPr>
                <w:rFonts w:ascii="Times New Roman" w:hAnsi="Times New Roman" w:cs="Times New Roman"/>
              </w:rPr>
            </w:pPr>
            <w:r w:rsidRPr="00DF42E9">
              <w:rPr>
                <w:rFonts w:ascii="Times New Roman" w:hAnsi="Times New Roman" w:cs="Times New Roman"/>
              </w:rPr>
              <w:t>(vienas atskirai, arba jungtinės veiklos partnerių vardu)</w:t>
            </w:r>
          </w:p>
          <w:p w14:paraId="6DF5DEC2" w14:textId="1E262E5E" w:rsidR="006F729B" w:rsidRDefault="006F729B" w:rsidP="006F729B">
            <w:pPr>
              <w:rPr>
                <w:rFonts w:cs="Times New Roman"/>
                <w:szCs w:val="24"/>
              </w:rPr>
            </w:pPr>
          </w:p>
        </w:tc>
        <w:tc>
          <w:tcPr>
            <w:tcW w:w="3165" w:type="dxa"/>
          </w:tcPr>
          <w:p w14:paraId="0C6FBAA1" w14:textId="147F90E1" w:rsidR="006F729B" w:rsidRDefault="006F729B" w:rsidP="006F729B">
            <w:pPr>
              <w:rPr>
                <w:rFonts w:cs="Times New Roman"/>
                <w:szCs w:val="24"/>
              </w:rPr>
            </w:pPr>
            <w:r w:rsidRPr="00DF42E9">
              <w:rPr>
                <w:rFonts w:cs="Times New Roman"/>
                <w:szCs w:val="24"/>
              </w:rPr>
              <w:t>Juridinio asmens pavadinimas</w:t>
            </w:r>
          </w:p>
        </w:tc>
        <w:tc>
          <w:tcPr>
            <w:tcW w:w="3254" w:type="dxa"/>
          </w:tcPr>
          <w:p w14:paraId="35577999" w14:textId="77777777" w:rsidR="006F729B" w:rsidRDefault="006F729B" w:rsidP="006F729B">
            <w:pPr>
              <w:rPr>
                <w:rFonts w:cs="Times New Roman"/>
                <w:szCs w:val="24"/>
              </w:rPr>
            </w:pPr>
          </w:p>
        </w:tc>
      </w:tr>
      <w:tr w:rsidR="006F729B" w14:paraId="6F2BB1B7" w14:textId="77777777" w:rsidTr="006F729B">
        <w:trPr>
          <w:trHeight w:val="232"/>
        </w:trPr>
        <w:tc>
          <w:tcPr>
            <w:tcW w:w="3209" w:type="dxa"/>
            <w:vMerge/>
          </w:tcPr>
          <w:p w14:paraId="77AB8194" w14:textId="77777777" w:rsidR="006F729B" w:rsidRPr="00DF42E9" w:rsidRDefault="006F729B" w:rsidP="006F729B">
            <w:pPr>
              <w:pStyle w:val="Default"/>
              <w:jc w:val="center"/>
              <w:rPr>
                <w:rFonts w:ascii="Times New Roman" w:hAnsi="Times New Roman" w:cs="Times New Roman"/>
                <w:b/>
                <w:bCs/>
              </w:rPr>
            </w:pPr>
          </w:p>
        </w:tc>
        <w:tc>
          <w:tcPr>
            <w:tcW w:w="3165" w:type="dxa"/>
          </w:tcPr>
          <w:p w14:paraId="099715C3" w14:textId="58B6978A" w:rsidR="006F729B" w:rsidRPr="00DF42E9" w:rsidRDefault="006F729B" w:rsidP="006F729B">
            <w:pPr>
              <w:rPr>
                <w:rFonts w:cs="Times New Roman"/>
                <w:szCs w:val="24"/>
              </w:rPr>
            </w:pPr>
            <w:r w:rsidRPr="00DF42E9">
              <w:rPr>
                <w:rFonts w:cs="Times New Roman"/>
                <w:szCs w:val="24"/>
              </w:rPr>
              <w:t>Juridinio asmens kodas</w:t>
            </w:r>
          </w:p>
        </w:tc>
        <w:tc>
          <w:tcPr>
            <w:tcW w:w="3254" w:type="dxa"/>
          </w:tcPr>
          <w:p w14:paraId="042A8B39" w14:textId="77777777" w:rsidR="006F729B" w:rsidRDefault="006F729B" w:rsidP="006F729B">
            <w:pPr>
              <w:rPr>
                <w:rFonts w:cs="Times New Roman"/>
                <w:szCs w:val="24"/>
              </w:rPr>
            </w:pPr>
          </w:p>
        </w:tc>
      </w:tr>
      <w:tr w:rsidR="006F729B" w14:paraId="720C3BAA" w14:textId="77777777" w:rsidTr="006F729B">
        <w:trPr>
          <w:trHeight w:val="207"/>
        </w:trPr>
        <w:tc>
          <w:tcPr>
            <w:tcW w:w="3209" w:type="dxa"/>
            <w:vMerge/>
          </w:tcPr>
          <w:p w14:paraId="06685802" w14:textId="77777777" w:rsidR="006F729B" w:rsidRPr="00DF42E9" w:rsidRDefault="006F729B" w:rsidP="006F729B">
            <w:pPr>
              <w:pStyle w:val="Default"/>
              <w:jc w:val="center"/>
              <w:rPr>
                <w:rFonts w:ascii="Times New Roman" w:hAnsi="Times New Roman" w:cs="Times New Roman"/>
                <w:b/>
                <w:bCs/>
              </w:rPr>
            </w:pPr>
          </w:p>
        </w:tc>
        <w:tc>
          <w:tcPr>
            <w:tcW w:w="3165" w:type="dxa"/>
          </w:tcPr>
          <w:p w14:paraId="6C04F846" w14:textId="312E9146" w:rsidR="006F729B" w:rsidRDefault="006F729B" w:rsidP="006F729B">
            <w:pPr>
              <w:rPr>
                <w:rFonts w:cs="Times New Roman"/>
                <w:szCs w:val="24"/>
              </w:rPr>
            </w:pPr>
            <w:r w:rsidRPr="00DF42E9">
              <w:rPr>
                <w:rFonts w:cs="Times New Roman"/>
                <w:szCs w:val="24"/>
              </w:rPr>
              <w:t>Registracijos adresas</w:t>
            </w:r>
          </w:p>
        </w:tc>
        <w:tc>
          <w:tcPr>
            <w:tcW w:w="3254" w:type="dxa"/>
          </w:tcPr>
          <w:p w14:paraId="15B59470" w14:textId="77777777" w:rsidR="006F729B" w:rsidRDefault="006F729B" w:rsidP="006F729B">
            <w:pPr>
              <w:rPr>
                <w:rFonts w:cs="Times New Roman"/>
                <w:szCs w:val="24"/>
              </w:rPr>
            </w:pPr>
          </w:p>
        </w:tc>
      </w:tr>
      <w:tr w:rsidR="006F729B" w14:paraId="3BBD0E13" w14:textId="77777777" w:rsidTr="006F729B">
        <w:trPr>
          <w:trHeight w:val="330"/>
        </w:trPr>
        <w:tc>
          <w:tcPr>
            <w:tcW w:w="3209" w:type="dxa"/>
            <w:vMerge/>
          </w:tcPr>
          <w:p w14:paraId="4224BEE3" w14:textId="77777777" w:rsidR="006F729B" w:rsidRPr="00DF42E9" w:rsidRDefault="006F729B" w:rsidP="006F729B">
            <w:pPr>
              <w:pStyle w:val="Default"/>
              <w:jc w:val="center"/>
              <w:rPr>
                <w:rFonts w:ascii="Times New Roman" w:hAnsi="Times New Roman" w:cs="Times New Roman"/>
                <w:b/>
                <w:bCs/>
              </w:rPr>
            </w:pPr>
          </w:p>
        </w:tc>
        <w:tc>
          <w:tcPr>
            <w:tcW w:w="3165" w:type="dxa"/>
          </w:tcPr>
          <w:p w14:paraId="16BBCFC7" w14:textId="77777777" w:rsidR="006F729B" w:rsidRPr="00DF42E9" w:rsidRDefault="006F729B" w:rsidP="006F729B">
            <w:pPr>
              <w:rPr>
                <w:rFonts w:cs="Times New Roman"/>
                <w:szCs w:val="24"/>
              </w:rPr>
            </w:pPr>
            <w:r w:rsidRPr="00DF42E9">
              <w:rPr>
                <w:rFonts w:cs="Times New Roman"/>
                <w:szCs w:val="24"/>
              </w:rPr>
              <w:t>Korespondencijos adresas</w:t>
            </w:r>
          </w:p>
        </w:tc>
        <w:tc>
          <w:tcPr>
            <w:tcW w:w="3254" w:type="dxa"/>
          </w:tcPr>
          <w:p w14:paraId="3E1EB972" w14:textId="77777777" w:rsidR="006F729B" w:rsidRDefault="006F729B" w:rsidP="006F729B">
            <w:pPr>
              <w:rPr>
                <w:rFonts w:cs="Times New Roman"/>
                <w:szCs w:val="24"/>
              </w:rPr>
            </w:pPr>
          </w:p>
        </w:tc>
      </w:tr>
      <w:tr w:rsidR="006F729B" w14:paraId="512F0410" w14:textId="77777777" w:rsidTr="006F729B">
        <w:trPr>
          <w:trHeight w:val="210"/>
        </w:trPr>
        <w:tc>
          <w:tcPr>
            <w:tcW w:w="3209" w:type="dxa"/>
            <w:vMerge/>
          </w:tcPr>
          <w:p w14:paraId="0CEB73DD" w14:textId="77777777" w:rsidR="006F729B" w:rsidRPr="00DF42E9" w:rsidRDefault="006F729B" w:rsidP="006F729B">
            <w:pPr>
              <w:pStyle w:val="Default"/>
              <w:jc w:val="center"/>
              <w:rPr>
                <w:rFonts w:ascii="Times New Roman" w:hAnsi="Times New Roman" w:cs="Times New Roman"/>
                <w:b/>
                <w:bCs/>
              </w:rPr>
            </w:pPr>
          </w:p>
        </w:tc>
        <w:tc>
          <w:tcPr>
            <w:tcW w:w="3165" w:type="dxa"/>
          </w:tcPr>
          <w:p w14:paraId="3FC8A5B9" w14:textId="02CDBFC5" w:rsidR="006F729B" w:rsidRPr="00DF42E9" w:rsidRDefault="006F729B" w:rsidP="006F729B">
            <w:pPr>
              <w:rPr>
                <w:rFonts w:cs="Times New Roman"/>
                <w:szCs w:val="24"/>
              </w:rPr>
            </w:pPr>
            <w:r w:rsidRPr="00DF42E9">
              <w:rPr>
                <w:rFonts w:cs="Times New Roman"/>
                <w:szCs w:val="24"/>
              </w:rPr>
              <w:t>PVM mokėtojo kodas</w:t>
            </w:r>
          </w:p>
        </w:tc>
        <w:tc>
          <w:tcPr>
            <w:tcW w:w="3254" w:type="dxa"/>
          </w:tcPr>
          <w:p w14:paraId="0F8A8C24" w14:textId="77777777" w:rsidR="006F729B" w:rsidRDefault="006F729B" w:rsidP="006F729B">
            <w:pPr>
              <w:rPr>
                <w:rFonts w:cs="Times New Roman"/>
                <w:szCs w:val="24"/>
              </w:rPr>
            </w:pPr>
          </w:p>
        </w:tc>
      </w:tr>
      <w:tr w:rsidR="006F729B" w14:paraId="2CA16889" w14:textId="77777777" w:rsidTr="006F729B">
        <w:trPr>
          <w:trHeight w:val="495"/>
        </w:trPr>
        <w:tc>
          <w:tcPr>
            <w:tcW w:w="3209" w:type="dxa"/>
            <w:vMerge/>
          </w:tcPr>
          <w:p w14:paraId="5E044480" w14:textId="77777777" w:rsidR="006F729B" w:rsidRPr="00DF42E9" w:rsidRDefault="006F729B" w:rsidP="006F729B">
            <w:pPr>
              <w:pStyle w:val="Default"/>
              <w:jc w:val="center"/>
              <w:rPr>
                <w:rFonts w:ascii="Times New Roman" w:hAnsi="Times New Roman" w:cs="Times New Roman"/>
                <w:b/>
                <w:bCs/>
              </w:rPr>
            </w:pPr>
          </w:p>
        </w:tc>
        <w:tc>
          <w:tcPr>
            <w:tcW w:w="3165" w:type="dxa"/>
          </w:tcPr>
          <w:p w14:paraId="64C4C0A5" w14:textId="7AE67C2D" w:rsidR="006F729B" w:rsidRPr="00DF42E9" w:rsidRDefault="006F729B" w:rsidP="006F729B">
            <w:pPr>
              <w:rPr>
                <w:rFonts w:cs="Times New Roman"/>
                <w:szCs w:val="24"/>
              </w:rPr>
            </w:pPr>
            <w:r w:rsidRPr="00DF42E9">
              <w:rPr>
                <w:rFonts w:cs="Times New Roman"/>
                <w:szCs w:val="24"/>
              </w:rPr>
              <w:t>Atsiskaitomosios sąskaitos numeris</w:t>
            </w:r>
          </w:p>
        </w:tc>
        <w:tc>
          <w:tcPr>
            <w:tcW w:w="3254" w:type="dxa"/>
          </w:tcPr>
          <w:p w14:paraId="6B1F58E0" w14:textId="77777777" w:rsidR="006F729B" w:rsidRDefault="006F729B" w:rsidP="006F729B">
            <w:pPr>
              <w:rPr>
                <w:rFonts w:cs="Times New Roman"/>
                <w:szCs w:val="24"/>
              </w:rPr>
            </w:pPr>
          </w:p>
        </w:tc>
      </w:tr>
      <w:tr w:rsidR="006F729B" w14:paraId="570EF4E5" w14:textId="77777777" w:rsidTr="006F729B">
        <w:trPr>
          <w:trHeight w:val="328"/>
        </w:trPr>
        <w:tc>
          <w:tcPr>
            <w:tcW w:w="3209" w:type="dxa"/>
            <w:vMerge/>
          </w:tcPr>
          <w:p w14:paraId="30EFD492" w14:textId="77777777" w:rsidR="006F729B" w:rsidRPr="00DF42E9" w:rsidRDefault="006F729B" w:rsidP="006F729B">
            <w:pPr>
              <w:pStyle w:val="Default"/>
              <w:jc w:val="center"/>
              <w:rPr>
                <w:rFonts w:ascii="Times New Roman" w:hAnsi="Times New Roman" w:cs="Times New Roman"/>
                <w:b/>
                <w:bCs/>
              </w:rPr>
            </w:pPr>
          </w:p>
        </w:tc>
        <w:tc>
          <w:tcPr>
            <w:tcW w:w="3165" w:type="dxa"/>
          </w:tcPr>
          <w:p w14:paraId="7BBAAA1F" w14:textId="77777777" w:rsidR="006F729B" w:rsidRPr="00DF42E9" w:rsidRDefault="006F729B" w:rsidP="006F729B">
            <w:pPr>
              <w:rPr>
                <w:rFonts w:cs="Times New Roman"/>
                <w:szCs w:val="24"/>
              </w:rPr>
            </w:pPr>
            <w:r w:rsidRPr="00DF42E9">
              <w:rPr>
                <w:rFonts w:cs="Times New Roman"/>
                <w:szCs w:val="24"/>
              </w:rPr>
              <w:t>Kiti kontaktiniai rekvizitai</w:t>
            </w:r>
          </w:p>
        </w:tc>
        <w:tc>
          <w:tcPr>
            <w:tcW w:w="3254" w:type="dxa"/>
          </w:tcPr>
          <w:p w14:paraId="431D533C" w14:textId="77777777" w:rsidR="006F729B" w:rsidRDefault="006F729B" w:rsidP="006F729B">
            <w:pPr>
              <w:rPr>
                <w:rFonts w:cs="Times New Roman"/>
                <w:szCs w:val="24"/>
              </w:rPr>
            </w:pPr>
          </w:p>
        </w:tc>
      </w:tr>
      <w:tr w:rsidR="00D73192" w14:paraId="79F7AFAF" w14:textId="77777777" w:rsidTr="00B361CF">
        <w:tc>
          <w:tcPr>
            <w:tcW w:w="3209" w:type="dxa"/>
          </w:tcPr>
          <w:p w14:paraId="0014562A" w14:textId="1A442E4F" w:rsidR="00D73192" w:rsidRPr="00DF42E9" w:rsidRDefault="00D73192" w:rsidP="006F729B">
            <w:pPr>
              <w:rPr>
                <w:rFonts w:cs="Times New Roman"/>
                <w:b/>
                <w:bCs/>
                <w:szCs w:val="24"/>
              </w:rPr>
            </w:pPr>
            <w:r w:rsidRPr="00DF42E9">
              <w:rPr>
                <w:rFonts w:cs="Times New Roman"/>
                <w:b/>
                <w:bCs/>
                <w:szCs w:val="24"/>
              </w:rPr>
              <w:t>1. Sutarties objektas / pirkimo pavadinimas:</w:t>
            </w:r>
          </w:p>
        </w:tc>
        <w:tc>
          <w:tcPr>
            <w:tcW w:w="6419" w:type="dxa"/>
            <w:gridSpan w:val="2"/>
          </w:tcPr>
          <w:p w14:paraId="01B438E7" w14:textId="6A877AB5" w:rsidR="00D73192" w:rsidRPr="00D73192" w:rsidRDefault="00D73192" w:rsidP="00D73192">
            <w:pPr>
              <w:pStyle w:val="Default"/>
              <w:rPr>
                <w:rFonts w:ascii="Times New Roman" w:hAnsi="Times New Roman" w:cs="Times New Roman"/>
                <w:b/>
                <w:bCs/>
              </w:rPr>
            </w:pPr>
            <w:r w:rsidRPr="00D73192">
              <w:rPr>
                <w:rFonts w:ascii="Times New Roman" w:hAnsi="Times New Roman" w:cs="Times New Roman"/>
                <w:b/>
                <w:bCs/>
              </w:rPr>
              <w:t>Šilumos tiekimo tinklų rekonstravimo techninio darbo projekto parengimo, jo vykdymo priežiūros paslaugų ir rekonstravimo darbų pirkimas</w:t>
            </w:r>
          </w:p>
        </w:tc>
      </w:tr>
      <w:tr w:rsidR="00D73192" w14:paraId="094B4E7A" w14:textId="77777777" w:rsidTr="006C227E">
        <w:tc>
          <w:tcPr>
            <w:tcW w:w="3209" w:type="dxa"/>
          </w:tcPr>
          <w:p w14:paraId="2E1BCE81" w14:textId="230125CA" w:rsidR="00D73192" w:rsidRPr="00DF42E9" w:rsidRDefault="00D73192" w:rsidP="006F729B">
            <w:pPr>
              <w:rPr>
                <w:rFonts w:cs="Times New Roman"/>
                <w:b/>
                <w:bCs/>
                <w:szCs w:val="24"/>
              </w:rPr>
            </w:pPr>
            <w:r w:rsidRPr="00DF42E9">
              <w:rPr>
                <w:rFonts w:cs="Times New Roman"/>
                <w:b/>
                <w:bCs/>
                <w:szCs w:val="24"/>
              </w:rPr>
              <w:t>2. Sutarties įsigaliojimo data:</w:t>
            </w:r>
          </w:p>
        </w:tc>
        <w:tc>
          <w:tcPr>
            <w:tcW w:w="6419" w:type="dxa"/>
            <w:gridSpan w:val="2"/>
          </w:tcPr>
          <w:p w14:paraId="27191BC6" w14:textId="01A82CB4" w:rsidR="00D73192" w:rsidRDefault="00D73192" w:rsidP="006F729B">
            <w:pPr>
              <w:rPr>
                <w:rFonts w:cs="Times New Roman"/>
                <w:szCs w:val="24"/>
              </w:rPr>
            </w:pPr>
            <w:r w:rsidRPr="00D73192">
              <w:rPr>
                <w:rFonts w:cs="Times New Roman"/>
                <w:szCs w:val="24"/>
              </w:rPr>
              <w:t xml:space="preserve">Sutartis įsigalioja </w:t>
            </w:r>
            <w:r>
              <w:rPr>
                <w:rFonts w:cs="Times New Roman"/>
                <w:szCs w:val="24"/>
              </w:rPr>
              <w:t xml:space="preserve">kaip ją </w:t>
            </w:r>
            <w:r w:rsidRPr="00D73192">
              <w:rPr>
                <w:rFonts w:cs="Times New Roman"/>
                <w:szCs w:val="24"/>
              </w:rPr>
              <w:t>pasiraš</w:t>
            </w:r>
            <w:r>
              <w:rPr>
                <w:rFonts w:cs="Times New Roman"/>
                <w:szCs w:val="24"/>
              </w:rPr>
              <w:t>o</w:t>
            </w:r>
            <w:r w:rsidRPr="00D73192">
              <w:rPr>
                <w:rFonts w:cs="Times New Roman"/>
                <w:szCs w:val="24"/>
              </w:rPr>
              <w:t xml:space="preserve"> abi</w:t>
            </w:r>
            <w:r>
              <w:rPr>
                <w:rFonts w:cs="Times New Roman"/>
                <w:szCs w:val="24"/>
              </w:rPr>
              <w:t xml:space="preserve"> Sutarties</w:t>
            </w:r>
            <w:r w:rsidRPr="00D73192">
              <w:rPr>
                <w:rFonts w:cs="Times New Roman"/>
                <w:szCs w:val="24"/>
              </w:rPr>
              <w:t xml:space="preserve"> Šal</w:t>
            </w:r>
            <w:r>
              <w:rPr>
                <w:rFonts w:cs="Times New Roman"/>
                <w:szCs w:val="24"/>
              </w:rPr>
              <w:t>ys</w:t>
            </w:r>
            <w:r w:rsidRPr="00D73192">
              <w:rPr>
                <w:rFonts w:cs="Times New Roman"/>
                <w:szCs w:val="24"/>
              </w:rPr>
              <w:t xml:space="preserve"> (</w:t>
            </w:r>
            <w:r>
              <w:rPr>
                <w:rFonts w:cs="Times New Roman"/>
                <w:szCs w:val="24"/>
              </w:rPr>
              <w:t xml:space="preserve">nuo </w:t>
            </w:r>
            <w:r w:rsidRPr="00D73192">
              <w:rPr>
                <w:rFonts w:cs="Times New Roman"/>
                <w:szCs w:val="24"/>
              </w:rPr>
              <w:t>vėliausio Šalies parašo datos)</w:t>
            </w:r>
          </w:p>
        </w:tc>
      </w:tr>
      <w:tr w:rsidR="00D73192" w14:paraId="4C491B89" w14:textId="77777777" w:rsidTr="002431DE">
        <w:tc>
          <w:tcPr>
            <w:tcW w:w="3209" w:type="dxa"/>
          </w:tcPr>
          <w:p w14:paraId="290E661A" w14:textId="7D00DD74" w:rsidR="00D73192" w:rsidRPr="00DF42E9" w:rsidRDefault="00D73192" w:rsidP="006F729B">
            <w:pPr>
              <w:rPr>
                <w:rFonts w:cs="Times New Roman"/>
                <w:b/>
                <w:bCs/>
                <w:szCs w:val="24"/>
              </w:rPr>
            </w:pPr>
            <w:r w:rsidRPr="00DF42E9">
              <w:rPr>
                <w:rFonts w:cs="Times New Roman"/>
                <w:b/>
                <w:bCs/>
                <w:szCs w:val="24"/>
              </w:rPr>
              <w:t>3. Sutarties galiojimo terminas:</w:t>
            </w:r>
          </w:p>
        </w:tc>
        <w:tc>
          <w:tcPr>
            <w:tcW w:w="6419" w:type="dxa"/>
            <w:gridSpan w:val="2"/>
          </w:tcPr>
          <w:p w14:paraId="64347A6A" w14:textId="0481E3B0" w:rsidR="00D73192" w:rsidRPr="00353F75" w:rsidRDefault="00353F75" w:rsidP="00353F75">
            <w:pPr>
              <w:tabs>
                <w:tab w:val="left" w:pos="993"/>
              </w:tabs>
              <w:jc w:val="both"/>
              <w:rPr>
                <w:szCs w:val="24"/>
              </w:rPr>
            </w:pPr>
            <w:r w:rsidRPr="00353F75">
              <w:rPr>
                <w:szCs w:val="24"/>
              </w:rPr>
              <w:t xml:space="preserve">Darbų atlikimo terminas – 9 (devyni) mėnesiai nuo sutarties įsigaliojimo dienos. Šilumos tiekimo tinklų vamzdynų montavimo darbus (įskaitant galutinį vamzdynų įjungimą darbui) numatyti atlikti ne ilgiau kaip per 30 (trisdešimt) darbo dienų ir užbaigti iki </w:t>
            </w:r>
            <w:r w:rsidR="00DD7047" w:rsidRPr="00DD7047">
              <w:rPr>
                <w:szCs w:val="24"/>
              </w:rPr>
              <w:t>2025/2026 m. šildymo sezono pradžios</w:t>
            </w:r>
            <w:r w:rsidRPr="00DD7047">
              <w:rPr>
                <w:szCs w:val="24"/>
              </w:rPr>
              <w:t>.</w:t>
            </w:r>
            <w:r w:rsidR="0063684B">
              <w:rPr>
                <w:szCs w:val="24"/>
              </w:rPr>
              <w:t xml:space="preserve"> </w:t>
            </w:r>
            <w:r w:rsidR="00DD5D10">
              <w:rPr>
                <w:noProof/>
              </w:rPr>
              <w:t>Sutartis galioja iki visiško Šalių įsipareigojimų pagal Sutartį įvykdymo, bet ne ilgiau kaip iki 202</w:t>
            </w:r>
            <w:r w:rsidR="00812BC3">
              <w:rPr>
                <w:noProof/>
              </w:rPr>
              <w:t>6</w:t>
            </w:r>
            <w:r w:rsidR="00DD5D10">
              <w:rPr>
                <w:noProof/>
              </w:rPr>
              <w:t xml:space="preserve"> m. rugsėjo 30 d. Po darbų pabaigos sąskaitas apmokėjimui galima pateikti dar 45 dienas.</w:t>
            </w:r>
          </w:p>
        </w:tc>
      </w:tr>
    </w:tbl>
    <w:p w14:paraId="4B63B998" w14:textId="65FE207A" w:rsidR="00613673" w:rsidRDefault="00613673" w:rsidP="00613673">
      <w:pPr>
        <w:rPr>
          <w:rFonts w:cs="Times New Roman"/>
          <w:szCs w:val="24"/>
        </w:rPr>
      </w:pPr>
    </w:p>
    <w:p w14:paraId="4A7D778A" w14:textId="77777777" w:rsidR="009D728E" w:rsidRDefault="009D728E" w:rsidP="00613673">
      <w:pPr>
        <w:rPr>
          <w:rFonts w:cs="Times New Roman"/>
          <w:szCs w:val="24"/>
        </w:rPr>
      </w:pPr>
    </w:p>
    <w:p w14:paraId="54A574B3" w14:textId="77777777" w:rsidR="009D728E" w:rsidRDefault="009D728E" w:rsidP="00613673">
      <w:pPr>
        <w:rPr>
          <w:rFonts w:cs="Times New Roman"/>
          <w:szCs w:val="24"/>
        </w:rPr>
      </w:pPr>
    </w:p>
    <w:p w14:paraId="06F60BF1" w14:textId="77777777" w:rsidR="009D728E" w:rsidRDefault="009D728E" w:rsidP="00613673">
      <w:pPr>
        <w:rPr>
          <w:rFonts w:cs="Times New Roman"/>
          <w:szCs w:val="24"/>
        </w:rPr>
      </w:pPr>
    </w:p>
    <w:p w14:paraId="0D8AA94E" w14:textId="77777777" w:rsidR="009D728E" w:rsidRDefault="009D728E" w:rsidP="00613673">
      <w:pPr>
        <w:rPr>
          <w:rFonts w:cs="Times New Roman"/>
          <w:szCs w:val="24"/>
        </w:rPr>
      </w:pPr>
    </w:p>
    <w:p w14:paraId="518BBA81" w14:textId="1CF905DA" w:rsidR="00760E95" w:rsidRDefault="00760E95" w:rsidP="00760E95">
      <w:pPr>
        <w:autoSpaceDE w:val="0"/>
        <w:autoSpaceDN w:val="0"/>
        <w:adjustRightInd w:val="0"/>
        <w:rPr>
          <w:rFonts w:cs="Times New Roman"/>
          <w:b/>
          <w:bCs/>
          <w:color w:val="000000"/>
          <w:szCs w:val="24"/>
        </w:rPr>
      </w:pPr>
      <w:r w:rsidRPr="00760E95">
        <w:rPr>
          <w:rFonts w:cs="Times New Roman"/>
          <w:b/>
          <w:bCs/>
          <w:color w:val="000000"/>
          <w:szCs w:val="24"/>
        </w:rPr>
        <w:lastRenderedPageBreak/>
        <w:t xml:space="preserve">4. Sutarties kaina </w:t>
      </w:r>
    </w:p>
    <w:p w14:paraId="18623585" w14:textId="77777777" w:rsidR="00760E95" w:rsidRDefault="00760E95" w:rsidP="00760E95">
      <w:pPr>
        <w:autoSpaceDE w:val="0"/>
        <w:autoSpaceDN w:val="0"/>
        <w:adjustRightInd w:val="0"/>
        <w:rPr>
          <w:rFonts w:cs="Times New Roman"/>
          <w:b/>
          <w:bCs/>
          <w:color w:val="000000"/>
          <w:szCs w:val="24"/>
        </w:rPr>
      </w:pPr>
    </w:p>
    <w:tbl>
      <w:tblPr>
        <w:tblStyle w:val="Lentelstinklelis"/>
        <w:tblW w:w="0" w:type="auto"/>
        <w:tblLook w:val="04A0" w:firstRow="1" w:lastRow="0" w:firstColumn="1" w:lastColumn="0" w:noHBand="0" w:noVBand="1"/>
      </w:tblPr>
      <w:tblGrid>
        <w:gridCol w:w="4014"/>
        <w:gridCol w:w="1510"/>
        <w:gridCol w:w="4104"/>
      </w:tblGrid>
      <w:tr w:rsidR="00760E95" w14:paraId="5AD7635F" w14:textId="77777777" w:rsidTr="00352D9E">
        <w:tc>
          <w:tcPr>
            <w:tcW w:w="4014" w:type="dxa"/>
          </w:tcPr>
          <w:p w14:paraId="1C8E3A41" w14:textId="59D37A8D" w:rsidR="00760E95" w:rsidRPr="00760E95" w:rsidRDefault="00760E95" w:rsidP="00760E95">
            <w:pPr>
              <w:pStyle w:val="Default"/>
              <w:rPr>
                <w:rFonts w:ascii="Times New Roman" w:hAnsi="Times New Roman" w:cs="Times New Roman"/>
                <w:b/>
                <w:bCs/>
              </w:rPr>
            </w:pPr>
            <w:r w:rsidRPr="00760E95">
              <w:rPr>
                <w:rFonts w:ascii="Times New Roman" w:hAnsi="Times New Roman" w:cs="Times New Roman"/>
                <w:b/>
                <w:bCs/>
              </w:rPr>
              <w:t xml:space="preserve">Bendra sutarties kaina be PVM, Eur </w:t>
            </w:r>
          </w:p>
        </w:tc>
        <w:tc>
          <w:tcPr>
            <w:tcW w:w="1510" w:type="dxa"/>
          </w:tcPr>
          <w:p w14:paraId="175DA3B0" w14:textId="154C5AAF" w:rsidR="00760E95" w:rsidRDefault="00812BC3" w:rsidP="00760E95">
            <w:pPr>
              <w:autoSpaceDE w:val="0"/>
              <w:autoSpaceDN w:val="0"/>
              <w:adjustRightInd w:val="0"/>
              <w:rPr>
                <w:rFonts w:cs="Times New Roman"/>
                <w:b/>
                <w:bCs/>
                <w:color w:val="000000"/>
                <w:szCs w:val="24"/>
              </w:rPr>
            </w:pPr>
            <w:r>
              <w:rPr>
                <w:rFonts w:cs="Times New Roman"/>
                <w:b/>
                <w:bCs/>
                <w:color w:val="000000"/>
                <w:szCs w:val="24"/>
              </w:rPr>
              <w:t>150 000</w:t>
            </w:r>
            <w:r w:rsidR="009D728E">
              <w:rPr>
                <w:rFonts w:cs="Times New Roman"/>
                <w:b/>
                <w:bCs/>
                <w:color w:val="000000"/>
                <w:szCs w:val="24"/>
              </w:rPr>
              <w:t>,00</w:t>
            </w:r>
          </w:p>
        </w:tc>
        <w:tc>
          <w:tcPr>
            <w:tcW w:w="4104" w:type="dxa"/>
          </w:tcPr>
          <w:p w14:paraId="7E5D42C4" w14:textId="4DE48F8B" w:rsidR="00760E95" w:rsidRDefault="00812BC3" w:rsidP="00760E95">
            <w:pPr>
              <w:autoSpaceDE w:val="0"/>
              <w:autoSpaceDN w:val="0"/>
              <w:adjustRightInd w:val="0"/>
              <w:rPr>
                <w:rFonts w:cs="Times New Roman"/>
                <w:b/>
                <w:bCs/>
                <w:color w:val="000000"/>
                <w:szCs w:val="24"/>
              </w:rPr>
            </w:pPr>
            <w:r>
              <w:rPr>
                <w:rFonts w:cs="Times New Roman"/>
                <w:b/>
                <w:bCs/>
                <w:color w:val="000000"/>
                <w:szCs w:val="24"/>
              </w:rPr>
              <w:t xml:space="preserve">Šimtas penkiasdešimt tūkstančių </w:t>
            </w:r>
            <w:r w:rsidR="009D728E">
              <w:rPr>
                <w:rFonts w:cs="Times New Roman"/>
                <w:b/>
                <w:bCs/>
                <w:color w:val="000000"/>
                <w:szCs w:val="24"/>
              </w:rPr>
              <w:t xml:space="preserve"> eurų</w:t>
            </w:r>
            <w:r>
              <w:rPr>
                <w:rFonts w:cs="Times New Roman"/>
                <w:b/>
                <w:bCs/>
                <w:color w:val="000000"/>
                <w:szCs w:val="24"/>
              </w:rPr>
              <w:t>, 00 ct</w:t>
            </w:r>
          </w:p>
        </w:tc>
      </w:tr>
      <w:tr w:rsidR="00760E95" w14:paraId="01AD08AF" w14:textId="77777777" w:rsidTr="00352D9E">
        <w:tc>
          <w:tcPr>
            <w:tcW w:w="4014" w:type="dxa"/>
          </w:tcPr>
          <w:p w14:paraId="140C0B41" w14:textId="25AC27C6" w:rsidR="00760E95" w:rsidRPr="00760E95" w:rsidRDefault="00760E95" w:rsidP="00760E95">
            <w:pPr>
              <w:pStyle w:val="Default"/>
              <w:rPr>
                <w:rFonts w:ascii="Times New Roman" w:hAnsi="Times New Roman" w:cs="Times New Roman"/>
                <w:b/>
                <w:bCs/>
              </w:rPr>
            </w:pPr>
            <w:r w:rsidRPr="00760E95">
              <w:rPr>
                <w:rFonts w:ascii="Times New Roman" w:hAnsi="Times New Roman" w:cs="Times New Roman"/>
                <w:b/>
                <w:bCs/>
              </w:rPr>
              <w:t xml:space="preserve">PVM, Eur </w:t>
            </w:r>
          </w:p>
        </w:tc>
        <w:tc>
          <w:tcPr>
            <w:tcW w:w="1510" w:type="dxa"/>
          </w:tcPr>
          <w:p w14:paraId="2D188AFD" w14:textId="4DF69223" w:rsidR="00760E95" w:rsidRDefault="00812BC3" w:rsidP="00760E95">
            <w:pPr>
              <w:autoSpaceDE w:val="0"/>
              <w:autoSpaceDN w:val="0"/>
              <w:adjustRightInd w:val="0"/>
              <w:rPr>
                <w:rFonts w:cs="Times New Roman"/>
                <w:b/>
                <w:bCs/>
                <w:color w:val="000000"/>
                <w:szCs w:val="24"/>
              </w:rPr>
            </w:pPr>
            <w:r>
              <w:rPr>
                <w:rFonts w:cs="Times New Roman"/>
                <w:b/>
                <w:bCs/>
                <w:color w:val="000000"/>
                <w:szCs w:val="24"/>
              </w:rPr>
              <w:t>31 500,00</w:t>
            </w:r>
          </w:p>
        </w:tc>
        <w:tc>
          <w:tcPr>
            <w:tcW w:w="4104" w:type="dxa"/>
          </w:tcPr>
          <w:p w14:paraId="2198E59A" w14:textId="3F698372" w:rsidR="00760E95" w:rsidRPr="00DF233D" w:rsidRDefault="00DF233D" w:rsidP="00760E95">
            <w:pPr>
              <w:autoSpaceDE w:val="0"/>
              <w:autoSpaceDN w:val="0"/>
              <w:adjustRightInd w:val="0"/>
              <w:rPr>
                <w:rFonts w:cs="Times New Roman"/>
                <w:b/>
                <w:bCs/>
                <w:color w:val="000000"/>
                <w:szCs w:val="24"/>
              </w:rPr>
            </w:pPr>
            <w:r w:rsidRPr="00DF233D">
              <w:rPr>
                <w:rFonts w:cs="Times New Roman"/>
                <w:b/>
                <w:bCs/>
                <w:color w:val="000000"/>
                <w:szCs w:val="24"/>
              </w:rPr>
              <w:t>Trisdešimt vienas tūkstantis penki šimtai</w:t>
            </w:r>
            <w:r w:rsidR="009D728E" w:rsidRPr="00DF233D">
              <w:rPr>
                <w:rFonts w:cs="Times New Roman"/>
                <w:b/>
                <w:bCs/>
                <w:color w:val="000000"/>
                <w:szCs w:val="24"/>
              </w:rPr>
              <w:t xml:space="preserve"> eur</w:t>
            </w:r>
            <w:r w:rsidRPr="00DF233D">
              <w:rPr>
                <w:rFonts w:cs="Times New Roman"/>
                <w:b/>
                <w:bCs/>
                <w:color w:val="000000"/>
                <w:szCs w:val="24"/>
              </w:rPr>
              <w:t>ų</w:t>
            </w:r>
            <w:r w:rsidR="009D728E" w:rsidRPr="00DF233D">
              <w:rPr>
                <w:rFonts w:cs="Times New Roman"/>
                <w:b/>
                <w:bCs/>
                <w:color w:val="000000"/>
                <w:szCs w:val="24"/>
              </w:rPr>
              <w:t xml:space="preserve">, </w:t>
            </w:r>
            <w:r w:rsidRPr="00DF233D">
              <w:rPr>
                <w:rFonts w:cs="Times New Roman"/>
                <w:b/>
                <w:bCs/>
                <w:color w:val="000000"/>
                <w:szCs w:val="24"/>
              </w:rPr>
              <w:t>0</w:t>
            </w:r>
            <w:r w:rsidR="009D728E" w:rsidRPr="00DF233D">
              <w:rPr>
                <w:rFonts w:cs="Times New Roman"/>
                <w:b/>
                <w:bCs/>
                <w:color w:val="000000"/>
                <w:szCs w:val="24"/>
              </w:rPr>
              <w:t>0 ct</w:t>
            </w:r>
          </w:p>
        </w:tc>
      </w:tr>
      <w:tr w:rsidR="00760E95" w14:paraId="1BC79A3E" w14:textId="77777777" w:rsidTr="00352D9E">
        <w:tc>
          <w:tcPr>
            <w:tcW w:w="4014" w:type="dxa"/>
          </w:tcPr>
          <w:p w14:paraId="6632DCD7" w14:textId="7FB9B784" w:rsidR="00760E95" w:rsidRPr="00760E95" w:rsidRDefault="00760E95" w:rsidP="00760E95">
            <w:pPr>
              <w:pStyle w:val="Default"/>
              <w:rPr>
                <w:rFonts w:ascii="Times New Roman" w:hAnsi="Times New Roman" w:cs="Times New Roman"/>
                <w:b/>
                <w:bCs/>
              </w:rPr>
            </w:pPr>
            <w:r w:rsidRPr="00760E95">
              <w:rPr>
                <w:rFonts w:ascii="Times New Roman" w:hAnsi="Times New Roman" w:cs="Times New Roman"/>
                <w:b/>
                <w:bCs/>
              </w:rPr>
              <w:t xml:space="preserve">Bendra sutarties kaina su PVM, Eur </w:t>
            </w:r>
          </w:p>
        </w:tc>
        <w:tc>
          <w:tcPr>
            <w:tcW w:w="1510" w:type="dxa"/>
          </w:tcPr>
          <w:p w14:paraId="484F17F2" w14:textId="348A0787" w:rsidR="00760E95" w:rsidRDefault="00812BC3" w:rsidP="00760E95">
            <w:pPr>
              <w:autoSpaceDE w:val="0"/>
              <w:autoSpaceDN w:val="0"/>
              <w:adjustRightInd w:val="0"/>
              <w:rPr>
                <w:rFonts w:cs="Times New Roman"/>
                <w:b/>
                <w:bCs/>
                <w:color w:val="000000"/>
                <w:szCs w:val="24"/>
              </w:rPr>
            </w:pPr>
            <w:r>
              <w:rPr>
                <w:rFonts w:cs="Times New Roman"/>
                <w:b/>
                <w:bCs/>
                <w:color w:val="000000"/>
                <w:szCs w:val="24"/>
              </w:rPr>
              <w:t>181 500,00</w:t>
            </w:r>
          </w:p>
        </w:tc>
        <w:tc>
          <w:tcPr>
            <w:tcW w:w="4104" w:type="dxa"/>
          </w:tcPr>
          <w:p w14:paraId="1D5688B7" w14:textId="58DA59DA" w:rsidR="00760E95" w:rsidRPr="00DF233D" w:rsidRDefault="00DF233D" w:rsidP="00760E95">
            <w:pPr>
              <w:autoSpaceDE w:val="0"/>
              <w:autoSpaceDN w:val="0"/>
              <w:adjustRightInd w:val="0"/>
              <w:rPr>
                <w:rFonts w:cs="Times New Roman"/>
                <w:b/>
                <w:bCs/>
                <w:color w:val="000000"/>
                <w:szCs w:val="24"/>
              </w:rPr>
            </w:pPr>
            <w:r w:rsidRPr="00DF233D">
              <w:rPr>
                <w:rFonts w:cs="Times New Roman"/>
                <w:b/>
                <w:bCs/>
                <w:color w:val="000000"/>
                <w:szCs w:val="24"/>
              </w:rPr>
              <w:t>Šimtas aštuoniasdešimt vienas tūkstantis penki šimtai</w:t>
            </w:r>
            <w:r w:rsidR="00352D9E" w:rsidRPr="00DF233D">
              <w:rPr>
                <w:rFonts w:cs="Times New Roman"/>
                <w:b/>
                <w:bCs/>
                <w:color w:val="000000"/>
                <w:szCs w:val="24"/>
              </w:rPr>
              <w:t xml:space="preserve"> eur</w:t>
            </w:r>
            <w:r w:rsidRPr="00DF233D">
              <w:rPr>
                <w:rFonts w:cs="Times New Roman"/>
                <w:b/>
                <w:bCs/>
                <w:color w:val="000000"/>
                <w:szCs w:val="24"/>
              </w:rPr>
              <w:t>ų</w:t>
            </w:r>
            <w:r w:rsidR="00352D9E" w:rsidRPr="00DF233D">
              <w:rPr>
                <w:rFonts w:cs="Times New Roman"/>
                <w:b/>
                <w:bCs/>
                <w:color w:val="000000"/>
                <w:szCs w:val="24"/>
              </w:rPr>
              <w:t xml:space="preserve">, </w:t>
            </w:r>
            <w:r w:rsidRPr="00DF233D">
              <w:rPr>
                <w:rFonts w:cs="Times New Roman"/>
                <w:b/>
                <w:bCs/>
                <w:color w:val="000000"/>
                <w:szCs w:val="24"/>
              </w:rPr>
              <w:t>0</w:t>
            </w:r>
            <w:r w:rsidR="00352D9E" w:rsidRPr="00DF233D">
              <w:rPr>
                <w:rFonts w:cs="Times New Roman"/>
                <w:b/>
                <w:bCs/>
                <w:color w:val="000000"/>
                <w:szCs w:val="24"/>
              </w:rPr>
              <w:t>0 ct</w:t>
            </w:r>
          </w:p>
        </w:tc>
      </w:tr>
    </w:tbl>
    <w:p w14:paraId="58EC6658" w14:textId="77777777" w:rsidR="00760E95" w:rsidRPr="00760E95" w:rsidRDefault="00760E95" w:rsidP="00760E95">
      <w:pPr>
        <w:autoSpaceDE w:val="0"/>
        <w:autoSpaceDN w:val="0"/>
        <w:adjustRightInd w:val="0"/>
        <w:rPr>
          <w:rFonts w:cs="Times New Roman"/>
          <w:b/>
          <w:bCs/>
          <w:color w:val="000000"/>
          <w:szCs w:val="24"/>
        </w:rPr>
      </w:pPr>
    </w:p>
    <w:p w14:paraId="6C4C6AC2" w14:textId="001F2F0A" w:rsidR="00760E95" w:rsidRDefault="00760E95" w:rsidP="00760E95">
      <w:pPr>
        <w:autoSpaceDE w:val="0"/>
        <w:autoSpaceDN w:val="0"/>
        <w:adjustRightInd w:val="0"/>
        <w:rPr>
          <w:rFonts w:cs="Times New Roman"/>
          <w:b/>
          <w:bCs/>
          <w:color w:val="000000"/>
          <w:szCs w:val="24"/>
        </w:rPr>
      </w:pPr>
      <w:r w:rsidRPr="00760E95">
        <w:rPr>
          <w:rFonts w:cs="Times New Roman"/>
          <w:b/>
          <w:bCs/>
          <w:color w:val="000000"/>
          <w:szCs w:val="24"/>
        </w:rPr>
        <w:t xml:space="preserve">5. Bendros sutarties kainos sudedamosios dalys (etapai) be PVM (skaičiuojama nuo bendros sutarties kainos be PVM) </w:t>
      </w:r>
    </w:p>
    <w:p w14:paraId="475C49C8" w14:textId="3A874B82" w:rsidR="00760E95" w:rsidRDefault="00760E95" w:rsidP="00760E95">
      <w:pPr>
        <w:autoSpaceDE w:val="0"/>
        <w:autoSpaceDN w:val="0"/>
        <w:adjustRightInd w:val="0"/>
        <w:rPr>
          <w:rFonts w:cs="Times New Roman"/>
          <w:b/>
          <w:bCs/>
          <w:color w:val="000000"/>
          <w:szCs w:val="24"/>
        </w:rPr>
      </w:pPr>
    </w:p>
    <w:tbl>
      <w:tblPr>
        <w:tblStyle w:val="Lentelstinklelis"/>
        <w:tblW w:w="0" w:type="auto"/>
        <w:tblLook w:val="04A0" w:firstRow="1" w:lastRow="0" w:firstColumn="1" w:lastColumn="0" w:noHBand="0" w:noVBand="1"/>
      </w:tblPr>
      <w:tblGrid>
        <w:gridCol w:w="5240"/>
        <w:gridCol w:w="992"/>
        <w:gridCol w:w="993"/>
        <w:gridCol w:w="2403"/>
      </w:tblGrid>
      <w:tr w:rsidR="00760E95" w14:paraId="1D1A4800" w14:textId="77777777" w:rsidTr="0025373F">
        <w:tc>
          <w:tcPr>
            <w:tcW w:w="5240" w:type="dxa"/>
          </w:tcPr>
          <w:p w14:paraId="1B50E6E1" w14:textId="6112D6C1" w:rsidR="00760E95" w:rsidRDefault="0031526D" w:rsidP="00760E95">
            <w:pPr>
              <w:autoSpaceDE w:val="0"/>
              <w:autoSpaceDN w:val="0"/>
              <w:adjustRightInd w:val="0"/>
              <w:rPr>
                <w:rFonts w:cs="Times New Roman"/>
                <w:b/>
                <w:bCs/>
                <w:color w:val="000000"/>
                <w:szCs w:val="24"/>
              </w:rPr>
            </w:pPr>
            <w:r>
              <w:rPr>
                <w:szCs w:val="24"/>
              </w:rPr>
              <w:t>Techninio darbo projekto parengimas</w:t>
            </w:r>
            <w:r w:rsidR="00A85658">
              <w:rPr>
                <w:szCs w:val="24"/>
              </w:rPr>
              <w:t xml:space="preserve"> ir suderinimas</w:t>
            </w:r>
          </w:p>
        </w:tc>
        <w:tc>
          <w:tcPr>
            <w:tcW w:w="992" w:type="dxa"/>
          </w:tcPr>
          <w:p w14:paraId="09B60761" w14:textId="4545C340" w:rsidR="00760E95" w:rsidRPr="0025373F" w:rsidRDefault="00760E95" w:rsidP="00760E95">
            <w:pPr>
              <w:autoSpaceDE w:val="0"/>
              <w:autoSpaceDN w:val="0"/>
              <w:adjustRightInd w:val="0"/>
              <w:rPr>
                <w:rFonts w:cs="Times New Roman"/>
                <w:b/>
                <w:bCs/>
                <w:color w:val="000000"/>
                <w:szCs w:val="24"/>
                <w:lang w:val="en-US"/>
              </w:rPr>
            </w:pPr>
          </w:p>
        </w:tc>
        <w:tc>
          <w:tcPr>
            <w:tcW w:w="993" w:type="dxa"/>
          </w:tcPr>
          <w:p w14:paraId="2745CC36" w14:textId="7B0F1A12" w:rsidR="00760E95" w:rsidRDefault="0025373F" w:rsidP="00760E95">
            <w:pPr>
              <w:autoSpaceDE w:val="0"/>
              <w:autoSpaceDN w:val="0"/>
              <w:adjustRightInd w:val="0"/>
              <w:rPr>
                <w:rFonts w:cs="Times New Roman"/>
                <w:b/>
                <w:bCs/>
                <w:color w:val="000000"/>
                <w:szCs w:val="24"/>
              </w:rPr>
            </w:pPr>
            <w:r>
              <w:rPr>
                <w:rFonts w:cs="Times New Roman"/>
                <w:b/>
                <w:bCs/>
                <w:color w:val="000000"/>
                <w:szCs w:val="24"/>
              </w:rPr>
              <w:t>Viso:</w:t>
            </w:r>
          </w:p>
        </w:tc>
        <w:tc>
          <w:tcPr>
            <w:tcW w:w="2403" w:type="dxa"/>
          </w:tcPr>
          <w:p w14:paraId="3BB80165" w14:textId="4BB5E99E" w:rsidR="00760E95" w:rsidRDefault="00760E95" w:rsidP="00760E95">
            <w:pPr>
              <w:autoSpaceDE w:val="0"/>
              <w:autoSpaceDN w:val="0"/>
              <w:adjustRightInd w:val="0"/>
              <w:rPr>
                <w:rFonts w:cs="Times New Roman"/>
                <w:b/>
                <w:bCs/>
                <w:color w:val="000000"/>
                <w:szCs w:val="24"/>
              </w:rPr>
            </w:pPr>
          </w:p>
        </w:tc>
      </w:tr>
      <w:tr w:rsidR="00A85658" w14:paraId="790EA24F" w14:textId="77777777" w:rsidTr="0025373F">
        <w:tc>
          <w:tcPr>
            <w:tcW w:w="5240" w:type="dxa"/>
          </w:tcPr>
          <w:p w14:paraId="654EAE56" w14:textId="37214628" w:rsidR="00A85658" w:rsidRDefault="00A85658" w:rsidP="00760E95">
            <w:pPr>
              <w:autoSpaceDE w:val="0"/>
              <w:autoSpaceDN w:val="0"/>
              <w:adjustRightInd w:val="0"/>
              <w:rPr>
                <w:szCs w:val="24"/>
              </w:rPr>
            </w:pPr>
            <w:r>
              <w:rPr>
                <w:szCs w:val="24"/>
              </w:rPr>
              <w:t>Paruošiamieji statybos darbai</w:t>
            </w:r>
          </w:p>
        </w:tc>
        <w:tc>
          <w:tcPr>
            <w:tcW w:w="992" w:type="dxa"/>
          </w:tcPr>
          <w:p w14:paraId="1683164D" w14:textId="20605727" w:rsidR="00A85658" w:rsidRDefault="00A85658" w:rsidP="00760E95">
            <w:pPr>
              <w:autoSpaceDE w:val="0"/>
              <w:autoSpaceDN w:val="0"/>
              <w:adjustRightInd w:val="0"/>
              <w:rPr>
                <w:rFonts w:cs="Times New Roman"/>
                <w:b/>
                <w:bCs/>
                <w:color w:val="000000"/>
                <w:szCs w:val="24"/>
              </w:rPr>
            </w:pPr>
          </w:p>
        </w:tc>
        <w:tc>
          <w:tcPr>
            <w:tcW w:w="993" w:type="dxa"/>
          </w:tcPr>
          <w:p w14:paraId="3DFB4185" w14:textId="33F0FC10" w:rsidR="00A85658" w:rsidRDefault="0025373F" w:rsidP="00760E95">
            <w:pPr>
              <w:autoSpaceDE w:val="0"/>
              <w:autoSpaceDN w:val="0"/>
              <w:adjustRightInd w:val="0"/>
              <w:rPr>
                <w:rFonts w:cs="Times New Roman"/>
                <w:b/>
                <w:bCs/>
                <w:color w:val="000000"/>
                <w:szCs w:val="24"/>
              </w:rPr>
            </w:pPr>
            <w:r>
              <w:rPr>
                <w:rFonts w:cs="Times New Roman"/>
                <w:b/>
                <w:bCs/>
                <w:color w:val="000000"/>
                <w:szCs w:val="24"/>
              </w:rPr>
              <w:t>Viso:</w:t>
            </w:r>
          </w:p>
        </w:tc>
        <w:tc>
          <w:tcPr>
            <w:tcW w:w="2403" w:type="dxa"/>
          </w:tcPr>
          <w:p w14:paraId="6B0D51F9" w14:textId="1CD0420B" w:rsidR="00A85658" w:rsidRDefault="00A85658" w:rsidP="00760E95">
            <w:pPr>
              <w:autoSpaceDE w:val="0"/>
              <w:autoSpaceDN w:val="0"/>
              <w:adjustRightInd w:val="0"/>
              <w:rPr>
                <w:rFonts w:cs="Times New Roman"/>
                <w:b/>
                <w:bCs/>
                <w:color w:val="000000"/>
                <w:szCs w:val="24"/>
              </w:rPr>
            </w:pPr>
          </w:p>
        </w:tc>
      </w:tr>
      <w:tr w:rsidR="00760E95" w14:paraId="5D778FCD" w14:textId="77777777" w:rsidTr="0025373F">
        <w:tc>
          <w:tcPr>
            <w:tcW w:w="5240" w:type="dxa"/>
          </w:tcPr>
          <w:p w14:paraId="1448E658" w14:textId="05E85B7D" w:rsidR="00760E95" w:rsidRDefault="000D03FC" w:rsidP="00760E95">
            <w:pPr>
              <w:autoSpaceDE w:val="0"/>
              <w:autoSpaceDN w:val="0"/>
              <w:adjustRightInd w:val="0"/>
              <w:rPr>
                <w:rFonts w:cs="Times New Roman"/>
                <w:b/>
                <w:bCs/>
                <w:color w:val="000000"/>
                <w:szCs w:val="24"/>
              </w:rPr>
            </w:pPr>
            <w:r w:rsidRPr="00C35695">
              <w:rPr>
                <w:szCs w:val="24"/>
              </w:rPr>
              <w:t>Rekonstravimo darbai</w:t>
            </w:r>
          </w:p>
        </w:tc>
        <w:tc>
          <w:tcPr>
            <w:tcW w:w="992" w:type="dxa"/>
          </w:tcPr>
          <w:p w14:paraId="4BB9763D" w14:textId="2AFC3209" w:rsidR="00760E95" w:rsidRDefault="00760E95" w:rsidP="00760E95">
            <w:pPr>
              <w:autoSpaceDE w:val="0"/>
              <w:autoSpaceDN w:val="0"/>
              <w:adjustRightInd w:val="0"/>
              <w:rPr>
                <w:rFonts w:cs="Times New Roman"/>
                <w:b/>
                <w:bCs/>
                <w:color w:val="000000"/>
                <w:szCs w:val="24"/>
              </w:rPr>
            </w:pPr>
          </w:p>
        </w:tc>
        <w:tc>
          <w:tcPr>
            <w:tcW w:w="993" w:type="dxa"/>
          </w:tcPr>
          <w:p w14:paraId="24F9EBD0" w14:textId="1B27F6A7" w:rsidR="00760E95" w:rsidRDefault="0025373F" w:rsidP="00760E95">
            <w:pPr>
              <w:autoSpaceDE w:val="0"/>
              <w:autoSpaceDN w:val="0"/>
              <w:adjustRightInd w:val="0"/>
              <w:rPr>
                <w:rFonts w:cs="Times New Roman"/>
                <w:b/>
                <w:bCs/>
                <w:color w:val="000000"/>
                <w:szCs w:val="24"/>
              </w:rPr>
            </w:pPr>
            <w:r>
              <w:rPr>
                <w:rFonts w:cs="Times New Roman"/>
                <w:b/>
                <w:bCs/>
                <w:color w:val="000000"/>
                <w:szCs w:val="24"/>
              </w:rPr>
              <w:t>Viso:</w:t>
            </w:r>
          </w:p>
        </w:tc>
        <w:tc>
          <w:tcPr>
            <w:tcW w:w="2403" w:type="dxa"/>
          </w:tcPr>
          <w:p w14:paraId="22D84263" w14:textId="7C826C32" w:rsidR="00760E95" w:rsidRDefault="00760E95" w:rsidP="00760E95">
            <w:pPr>
              <w:autoSpaceDE w:val="0"/>
              <w:autoSpaceDN w:val="0"/>
              <w:adjustRightInd w:val="0"/>
              <w:rPr>
                <w:rFonts w:cs="Times New Roman"/>
                <w:b/>
                <w:bCs/>
                <w:color w:val="000000"/>
                <w:szCs w:val="24"/>
              </w:rPr>
            </w:pPr>
          </w:p>
        </w:tc>
      </w:tr>
      <w:tr w:rsidR="000D03FC" w14:paraId="5B3EC02E" w14:textId="77777777" w:rsidTr="0025373F">
        <w:tc>
          <w:tcPr>
            <w:tcW w:w="5240" w:type="dxa"/>
            <w:vAlign w:val="center"/>
          </w:tcPr>
          <w:p w14:paraId="4ED4A262" w14:textId="50FCECCA" w:rsidR="000D03FC" w:rsidRDefault="000D03FC" w:rsidP="000D03FC">
            <w:pPr>
              <w:autoSpaceDE w:val="0"/>
              <w:autoSpaceDN w:val="0"/>
              <w:adjustRightInd w:val="0"/>
              <w:rPr>
                <w:rFonts w:cs="Times New Roman"/>
                <w:b/>
                <w:bCs/>
                <w:color w:val="000000"/>
                <w:szCs w:val="24"/>
              </w:rPr>
            </w:pPr>
            <w:r w:rsidRPr="00C35695">
              <w:rPr>
                <w:szCs w:val="24"/>
              </w:rPr>
              <w:t>Paleidimas</w:t>
            </w:r>
            <w:r w:rsidR="006D5392">
              <w:rPr>
                <w:szCs w:val="24"/>
              </w:rPr>
              <w:t>,</w:t>
            </w:r>
            <w:r w:rsidRPr="00C35695">
              <w:rPr>
                <w:szCs w:val="24"/>
              </w:rPr>
              <w:t xml:space="preserve"> derinimas ir darbų pridavimas Užsakovui</w:t>
            </w:r>
          </w:p>
        </w:tc>
        <w:tc>
          <w:tcPr>
            <w:tcW w:w="992" w:type="dxa"/>
          </w:tcPr>
          <w:p w14:paraId="4E666D8E" w14:textId="281845F5" w:rsidR="000D03FC" w:rsidRDefault="000D03FC" w:rsidP="000D03FC">
            <w:pPr>
              <w:autoSpaceDE w:val="0"/>
              <w:autoSpaceDN w:val="0"/>
              <w:adjustRightInd w:val="0"/>
              <w:rPr>
                <w:rFonts w:cs="Times New Roman"/>
                <w:b/>
                <w:bCs/>
                <w:color w:val="000000"/>
                <w:szCs w:val="24"/>
              </w:rPr>
            </w:pPr>
          </w:p>
        </w:tc>
        <w:tc>
          <w:tcPr>
            <w:tcW w:w="993" w:type="dxa"/>
          </w:tcPr>
          <w:p w14:paraId="4A85C643" w14:textId="624E0928" w:rsidR="000D03FC" w:rsidRDefault="0025373F" w:rsidP="000D03FC">
            <w:pPr>
              <w:autoSpaceDE w:val="0"/>
              <w:autoSpaceDN w:val="0"/>
              <w:adjustRightInd w:val="0"/>
              <w:rPr>
                <w:rFonts w:cs="Times New Roman"/>
                <w:b/>
                <w:bCs/>
                <w:color w:val="000000"/>
                <w:szCs w:val="24"/>
              </w:rPr>
            </w:pPr>
            <w:r>
              <w:rPr>
                <w:rFonts w:cs="Times New Roman"/>
                <w:b/>
                <w:bCs/>
                <w:color w:val="000000"/>
                <w:szCs w:val="24"/>
              </w:rPr>
              <w:t>Viso:</w:t>
            </w:r>
          </w:p>
        </w:tc>
        <w:tc>
          <w:tcPr>
            <w:tcW w:w="2403" w:type="dxa"/>
          </w:tcPr>
          <w:p w14:paraId="0913E4D7" w14:textId="327DAFF4" w:rsidR="000D03FC" w:rsidRDefault="000D03FC" w:rsidP="000D03FC">
            <w:pPr>
              <w:autoSpaceDE w:val="0"/>
              <w:autoSpaceDN w:val="0"/>
              <w:adjustRightInd w:val="0"/>
              <w:rPr>
                <w:rFonts w:cs="Times New Roman"/>
                <w:b/>
                <w:bCs/>
                <w:color w:val="000000"/>
                <w:szCs w:val="24"/>
              </w:rPr>
            </w:pPr>
          </w:p>
        </w:tc>
      </w:tr>
      <w:tr w:rsidR="000D03FC" w14:paraId="3A9CD533" w14:textId="77777777" w:rsidTr="0025373F">
        <w:tc>
          <w:tcPr>
            <w:tcW w:w="5240" w:type="dxa"/>
          </w:tcPr>
          <w:p w14:paraId="115F87C5" w14:textId="74BE3CEA" w:rsidR="000D03FC" w:rsidRDefault="000D03FC" w:rsidP="000D03FC">
            <w:pPr>
              <w:autoSpaceDE w:val="0"/>
              <w:autoSpaceDN w:val="0"/>
              <w:adjustRightInd w:val="0"/>
              <w:rPr>
                <w:rFonts w:cs="Times New Roman"/>
                <w:b/>
                <w:bCs/>
                <w:color w:val="000000"/>
                <w:szCs w:val="24"/>
              </w:rPr>
            </w:pPr>
            <w:r w:rsidRPr="00C35695">
              <w:rPr>
                <w:szCs w:val="24"/>
              </w:rPr>
              <w:t>Gerbūvio atstatymo darbai ir pridavim</w:t>
            </w:r>
            <w:r w:rsidR="006D5392">
              <w:rPr>
                <w:szCs w:val="24"/>
              </w:rPr>
              <w:t>as</w:t>
            </w:r>
            <w:r w:rsidRPr="00C35695">
              <w:rPr>
                <w:szCs w:val="24"/>
              </w:rPr>
              <w:t xml:space="preserve"> Užsakovui</w:t>
            </w:r>
          </w:p>
        </w:tc>
        <w:tc>
          <w:tcPr>
            <w:tcW w:w="992" w:type="dxa"/>
          </w:tcPr>
          <w:p w14:paraId="18E848FD" w14:textId="464094CE" w:rsidR="000D03FC" w:rsidRDefault="000D03FC" w:rsidP="000D03FC">
            <w:pPr>
              <w:autoSpaceDE w:val="0"/>
              <w:autoSpaceDN w:val="0"/>
              <w:adjustRightInd w:val="0"/>
              <w:rPr>
                <w:rFonts w:cs="Times New Roman"/>
                <w:b/>
                <w:bCs/>
                <w:color w:val="000000"/>
                <w:szCs w:val="24"/>
              </w:rPr>
            </w:pPr>
          </w:p>
        </w:tc>
        <w:tc>
          <w:tcPr>
            <w:tcW w:w="993" w:type="dxa"/>
          </w:tcPr>
          <w:p w14:paraId="2244E322" w14:textId="77F20C59" w:rsidR="000D03FC" w:rsidRDefault="0025373F" w:rsidP="000D03FC">
            <w:pPr>
              <w:autoSpaceDE w:val="0"/>
              <w:autoSpaceDN w:val="0"/>
              <w:adjustRightInd w:val="0"/>
              <w:rPr>
                <w:rFonts w:cs="Times New Roman"/>
                <w:b/>
                <w:bCs/>
                <w:color w:val="000000"/>
                <w:szCs w:val="24"/>
              </w:rPr>
            </w:pPr>
            <w:r>
              <w:rPr>
                <w:rFonts w:cs="Times New Roman"/>
                <w:b/>
                <w:bCs/>
                <w:color w:val="000000"/>
                <w:szCs w:val="24"/>
              </w:rPr>
              <w:t>Viso:</w:t>
            </w:r>
          </w:p>
        </w:tc>
        <w:tc>
          <w:tcPr>
            <w:tcW w:w="2403" w:type="dxa"/>
          </w:tcPr>
          <w:p w14:paraId="47CA654B" w14:textId="1AD3EBCD" w:rsidR="000D03FC" w:rsidRDefault="000D03FC" w:rsidP="000D03FC">
            <w:pPr>
              <w:autoSpaceDE w:val="0"/>
              <w:autoSpaceDN w:val="0"/>
              <w:adjustRightInd w:val="0"/>
              <w:rPr>
                <w:rFonts w:cs="Times New Roman"/>
                <w:b/>
                <w:bCs/>
                <w:color w:val="000000"/>
                <w:szCs w:val="24"/>
              </w:rPr>
            </w:pPr>
          </w:p>
        </w:tc>
      </w:tr>
      <w:tr w:rsidR="000D03FC" w14:paraId="564D15FF" w14:textId="77777777" w:rsidTr="0025373F">
        <w:tc>
          <w:tcPr>
            <w:tcW w:w="5240" w:type="dxa"/>
            <w:vAlign w:val="center"/>
          </w:tcPr>
          <w:p w14:paraId="2DABCF09" w14:textId="7EE7D31A" w:rsidR="000D03FC" w:rsidRDefault="000D03FC" w:rsidP="000D03FC">
            <w:pPr>
              <w:autoSpaceDE w:val="0"/>
              <w:autoSpaceDN w:val="0"/>
              <w:adjustRightInd w:val="0"/>
              <w:rPr>
                <w:rFonts w:cs="Times New Roman"/>
                <w:b/>
                <w:bCs/>
                <w:color w:val="000000"/>
                <w:szCs w:val="24"/>
              </w:rPr>
            </w:pPr>
            <w:r w:rsidRPr="00C35695">
              <w:rPr>
                <w:szCs w:val="24"/>
              </w:rPr>
              <w:t>Objekto pridavimas valstybinėms institucijoms</w:t>
            </w:r>
          </w:p>
        </w:tc>
        <w:tc>
          <w:tcPr>
            <w:tcW w:w="992" w:type="dxa"/>
          </w:tcPr>
          <w:p w14:paraId="33324704" w14:textId="369983A5" w:rsidR="000D03FC" w:rsidRDefault="000D03FC" w:rsidP="000D03FC">
            <w:pPr>
              <w:autoSpaceDE w:val="0"/>
              <w:autoSpaceDN w:val="0"/>
              <w:adjustRightInd w:val="0"/>
              <w:rPr>
                <w:rFonts w:cs="Times New Roman"/>
                <w:b/>
                <w:bCs/>
                <w:color w:val="000000"/>
                <w:szCs w:val="24"/>
              </w:rPr>
            </w:pPr>
          </w:p>
        </w:tc>
        <w:tc>
          <w:tcPr>
            <w:tcW w:w="993" w:type="dxa"/>
          </w:tcPr>
          <w:p w14:paraId="2ADB2784" w14:textId="59DC7407" w:rsidR="000D03FC" w:rsidRDefault="0025373F" w:rsidP="000D03FC">
            <w:pPr>
              <w:autoSpaceDE w:val="0"/>
              <w:autoSpaceDN w:val="0"/>
              <w:adjustRightInd w:val="0"/>
              <w:rPr>
                <w:rFonts w:cs="Times New Roman"/>
                <w:b/>
                <w:bCs/>
                <w:color w:val="000000"/>
                <w:szCs w:val="24"/>
              </w:rPr>
            </w:pPr>
            <w:r>
              <w:rPr>
                <w:rFonts w:cs="Times New Roman"/>
                <w:b/>
                <w:bCs/>
                <w:color w:val="000000"/>
                <w:szCs w:val="24"/>
              </w:rPr>
              <w:t>Viso:</w:t>
            </w:r>
          </w:p>
        </w:tc>
        <w:tc>
          <w:tcPr>
            <w:tcW w:w="2403" w:type="dxa"/>
          </w:tcPr>
          <w:p w14:paraId="3487BC3C" w14:textId="4F09C7E0" w:rsidR="000D03FC" w:rsidRDefault="000D03FC" w:rsidP="000D03FC">
            <w:pPr>
              <w:autoSpaceDE w:val="0"/>
              <w:autoSpaceDN w:val="0"/>
              <w:adjustRightInd w:val="0"/>
              <w:rPr>
                <w:rFonts w:cs="Times New Roman"/>
                <w:b/>
                <w:bCs/>
                <w:color w:val="000000"/>
                <w:szCs w:val="24"/>
              </w:rPr>
            </w:pPr>
          </w:p>
        </w:tc>
      </w:tr>
    </w:tbl>
    <w:p w14:paraId="736897E2" w14:textId="77777777" w:rsidR="00760E95" w:rsidRPr="00760E95" w:rsidRDefault="00760E95" w:rsidP="00760E95">
      <w:pPr>
        <w:autoSpaceDE w:val="0"/>
        <w:autoSpaceDN w:val="0"/>
        <w:adjustRightInd w:val="0"/>
        <w:rPr>
          <w:rFonts w:cs="Times New Roman"/>
          <w:b/>
          <w:bCs/>
          <w:color w:val="000000"/>
          <w:szCs w:val="24"/>
        </w:rPr>
      </w:pPr>
    </w:p>
    <w:tbl>
      <w:tblPr>
        <w:tblStyle w:val="Lentelstinklelis"/>
        <w:tblW w:w="9776" w:type="dxa"/>
        <w:tblLook w:val="04A0" w:firstRow="1" w:lastRow="0" w:firstColumn="1" w:lastColumn="0" w:noHBand="0" w:noVBand="1"/>
      </w:tblPr>
      <w:tblGrid>
        <w:gridCol w:w="4531"/>
        <w:gridCol w:w="5245"/>
      </w:tblGrid>
      <w:tr w:rsidR="009D762A" w14:paraId="6D76F012" w14:textId="77777777" w:rsidTr="0031526D">
        <w:trPr>
          <w:trHeight w:hRule="exact" w:val="582"/>
        </w:trPr>
        <w:tc>
          <w:tcPr>
            <w:tcW w:w="4531" w:type="dxa"/>
          </w:tcPr>
          <w:p w14:paraId="47C5CA65" w14:textId="04D8B43B" w:rsidR="009D762A" w:rsidRPr="0004439D" w:rsidRDefault="0004439D" w:rsidP="0004439D">
            <w:pPr>
              <w:pStyle w:val="Default"/>
              <w:rPr>
                <w:rFonts w:ascii="Times New Roman" w:hAnsi="Times New Roman" w:cs="Times New Roman"/>
                <w:b/>
                <w:bCs/>
              </w:rPr>
            </w:pPr>
            <w:r>
              <w:rPr>
                <w:rFonts w:ascii="Times New Roman" w:hAnsi="Times New Roman" w:cs="Times New Roman"/>
                <w:b/>
                <w:bCs/>
              </w:rPr>
              <w:t xml:space="preserve">6. </w:t>
            </w:r>
            <w:r w:rsidR="009D762A" w:rsidRPr="0004439D">
              <w:rPr>
                <w:rFonts w:ascii="Times New Roman" w:hAnsi="Times New Roman" w:cs="Times New Roman"/>
                <w:b/>
                <w:bCs/>
              </w:rPr>
              <w:t xml:space="preserve">Sutarties kainos indeksavimui taikomas SSKI: </w:t>
            </w:r>
          </w:p>
          <w:p w14:paraId="48A8D220" w14:textId="3C0C6C5E" w:rsidR="009D762A" w:rsidRPr="0004439D" w:rsidRDefault="0004439D" w:rsidP="0004439D">
            <w:pPr>
              <w:rPr>
                <w:rFonts w:cs="Times New Roman"/>
                <w:b/>
                <w:bCs/>
                <w:szCs w:val="24"/>
              </w:rPr>
            </w:pPr>
            <w:r>
              <w:rPr>
                <w:rFonts w:cs="Times New Roman"/>
                <w:b/>
                <w:bCs/>
                <w:szCs w:val="24"/>
              </w:rPr>
              <w:t>7.</w:t>
            </w:r>
          </w:p>
        </w:tc>
        <w:tc>
          <w:tcPr>
            <w:tcW w:w="5245" w:type="dxa"/>
          </w:tcPr>
          <w:p w14:paraId="2B6A3C0A" w14:textId="77777777" w:rsidR="0004439D" w:rsidRPr="00D86084" w:rsidRDefault="0004439D" w:rsidP="0004439D">
            <w:pPr>
              <w:pStyle w:val="Default"/>
              <w:rPr>
                <w:rFonts w:ascii="Times New Roman" w:hAnsi="Times New Roman" w:cs="Times New Roman"/>
              </w:rPr>
            </w:pPr>
            <w:r w:rsidRPr="00D86084">
              <w:rPr>
                <w:rFonts w:ascii="Times New Roman" w:hAnsi="Times New Roman" w:cs="Times New Roman"/>
              </w:rPr>
              <w:t xml:space="preserve">Šilumos tinklų rangos darbams: „Inžineriniai tinklai (išskyrus nuotekų šalinimo)“ </w:t>
            </w:r>
          </w:p>
          <w:p w14:paraId="0F91F529" w14:textId="77777777" w:rsidR="009D762A" w:rsidRPr="00D86084" w:rsidRDefault="009D762A" w:rsidP="00613673">
            <w:pPr>
              <w:rPr>
                <w:rFonts w:cs="Times New Roman"/>
                <w:szCs w:val="24"/>
              </w:rPr>
            </w:pPr>
          </w:p>
        </w:tc>
      </w:tr>
      <w:tr w:rsidR="009D762A" w14:paraId="57F47FC3" w14:textId="77777777" w:rsidTr="0031526D">
        <w:trPr>
          <w:trHeight w:hRule="exact" w:val="1720"/>
        </w:trPr>
        <w:tc>
          <w:tcPr>
            <w:tcW w:w="4531" w:type="dxa"/>
          </w:tcPr>
          <w:p w14:paraId="06E4DC00" w14:textId="3B23CCE5" w:rsidR="009D762A" w:rsidRPr="0004439D" w:rsidRDefault="0004439D" w:rsidP="0004439D">
            <w:pPr>
              <w:pStyle w:val="Default"/>
              <w:rPr>
                <w:rFonts w:ascii="Times New Roman" w:hAnsi="Times New Roman" w:cs="Times New Roman"/>
                <w:b/>
                <w:bCs/>
              </w:rPr>
            </w:pPr>
            <w:r>
              <w:rPr>
                <w:rFonts w:ascii="Times New Roman" w:hAnsi="Times New Roman" w:cs="Times New Roman"/>
                <w:b/>
                <w:bCs/>
              </w:rPr>
              <w:t xml:space="preserve">7. </w:t>
            </w:r>
            <w:r w:rsidR="009D762A" w:rsidRPr="0004439D">
              <w:rPr>
                <w:rFonts w:ascii="Times New Roman" w:hAnsi="Times New Roman" w:cs="Times New Roman"/>
                <w:b/>
                <w:bCs/>
              </w:rPr>
              <w:t xml:space="preserve">Darbų atlikimo terminas: </w:t>
            </w:r>
          </w:p>
        </w:tc>
        <w:tc>
          <w:tcPr>
            <w:tcW w:w="5245" w:type="dxa"/>
          </w:tcPr>
          <w:p w14:paraId="14D8B06A" w14:textId="5653319B" w:rsidR="009D762A" w:rsidRPr="00353F75" w:rsidRDefault="00353F75" w:rsidP="00D86084">
            <w:pPr>
              <w:pStyle w:val="Default"/>
              <w:rPr>
                <w:rFonts w:ascii="Times New Roman" w:hAnsi="Times New Roman" w:cs="Times New Roman"/>
              </w:rPr>
            </w:pPr>
            <w:r w:rsidRPr="00353F75">
              <w:rPr>
                <w:rFonts w:ascii="Times New Roman" w:hAnsi="Times New Roman" w:cs="Times New Roman"/>
              </w:rPr>
              <w:t>Darbų atlikimo terminas – 9 (devyni) mėnesiai nuo sutarties įsigaliojimo dienos. Šilumos tiekimo tinklų vamzdynų montavimo darb</w:t>
            </w:r>
            <w:r w:rsidR="00DD5D10">
              <w:rPr>
                <w:rFonts w:ascii="Times New Roman" w:hAnsi="Times New Roman" w:cs="Times New Roman"/>
              </w:rPr>
              <w:t>ų</w:t>
            </w:r>
            <w:r w:rsidRPr="00353F75">
              <w:rPr>
                <w:rFonts w:ascii="Times New Roman" w:hAnsi="Times New Roman" w:cs="Times New Roman"/>
              </w:rPr>
              <w:t xml:space="preserve"> (įskaitant galutinį vamzdynų įjungimą darbui) </w:t>
            </w:r>
            <w:r w:rsidR="00DD5D10">
              <w:rPr>
                <w:rFonts w:ascii="Times New Roman" w:hAnsi="Times New Roman" w:cs="Times New Roman"/>
              </w:rPr>
              <w:t xml:space="preserve">atlikimo terminas ne ilgesnis kaip </w:t>
            </w:r>
            <w:r w:rsidRPr="00353F75">
              <w:rPr>
                <w:rFonts w:ascii="Times New Roman" w:hAnsi="Times New Roman" w:cs="Times New Roman"/>
              </w:rPr>
              <w:t xml:space="preserve">30 (trisdešimt) darbo dienų </w:t>
            </w:r>
            <w:r w:rsidR="00DD5D10">
              <w:rPr>
                <w:rFonts w:ascii="Times New Roman" w:hAnsi="Times New Roman" w:cs="Times New Roman"/>
              </w:rPr>
              <w:t>nuo šių darbų pradžios.</w:t>
            </w:r>
          </w:p>
        </w:tc>
      </w:tr>
      <w:tr w:rsidR="009D762A" w14:paraId="4396B8B1" w14:textId="77777777" w:rsidTr="006254CB">
        <w:trPr>
          <w:trHeight w:hRule="exact" w:val="2035"/>
        </w:trPr>
        <w:tc>
          <w:tcPr>
            <w:tcW w:w="4531" w:type="dxa"/>
          </w:tcPr>
          <w:p w14:paraId="3B7FD554" w14:textId="730CBFFB" w:rsidR="009D762A" w:rsidRPr="0004439D" w:rsidRDefault="0004439D" w:rsidP="0004439D">
            <w:pPr>
              <w:pStyle w:val="Default"/>
              <w:rPr>
                <w:rFonts w:ascii="Times New Roman" w:hAnsi="Times New Roman" w:cs="Times New Roman"/>
                <w:b/>
                <w:bCs/>
              </w:rPr>
            </w:pPr>
            <w:r>
              <w:rPr>
                <w:rFonts w:ascii="Times New Roman" w:hAnsi="Times New Roman" w:cs="Times New Roman"/>
                <w:b/>
                <w:bCs/>
              </w:rPr>
              <w:t xml:space="preserve">8. </w:t>
            </w:r>
            <w:r w:rsidR="009D762A" w:rsidRPr="0004439D">
              <w:rPr>
                <w:rFonts w:ascii="Times New Roman" w:hAnsi="Times New Roman" w:cs="Times New Roman"/>
                <w:b/>
                <w:bCs/>
              </w:rPr>
              <w:t xml:space="preserve">Projekto parengimo ir suderinimo terminas: </w:t>
            </w:r>
          </w:p>
          <w:p w14:paraId="59D650F4" w14:textId="77777777" w:rsidR="009D762A" w:rsidRPr="0004439D" w:rsidRDefault="009D762A" w:rsidP="0004439D">
            <w:pPr>
              <w:rPr>
                <w:rFonts w:cs="Times New Roman"/>
                <w:b/>
                <w:bCs/>
                <w:szCs w:val="24"/>
              </w:rPr>
            </w:pPr>
          </w:p>
        </w:tc>
        <w:tc>
          <w:tcPr>
            <w:tcW w:w="5245" w:type="dxa"/>
          </w:tcPr>
          <w:p w14:paraId="280BAE12" w14:textId="779E217A" w:rsidR="00D86084" w:rsidRPr="00D86084" w:rsidRDefault="00353F75" w:rsidP="00D86084">
            <w:pPr>
              <w:pStyle w:val="Default"/>
              <w:rPr>
                <w:rFonts w:ascii="Times New Roman" w:hAnsi="Times New Roman" w:cs="Times New Roman"/>
              </w:rPr>
            </w:pPr>
            <w:r>
              <w:rPr>
                <w:rFonts w:ascii="Times New Roman" w:hAnsi="Times New Roman" w:cs="Times New Roman"/>
              </w:rPr>
              <w:t>N</w:t>
            </w:r>
            <w:r w:rsidR="00D86084" w:rsidRPr="00D86084">
              <w:rPr>
                <w:rFonts w:ascii="Times New Roman" w:hAnsi="Times New Roman" w:cs="Times New Roman"/>
              </w:rPr>
              <w:t xml:space="preserve">e ilgesnis nei 90 (devyniasdešimt) darbo dienų nuo Sutarties įsigaliojimo dienos. Tiekėjas pateikia Perkančiajam subjektui su visomis reikalingomis institucijomis /asmenimis savo lėšomis ir rizika suderintą Techninį darbo projektą, įskaitant ir sutikimų gavimą iš fizinių ir juridinių asmenų dėl šilumos tiekimo tinklų rekonstravimo. </w:t>
            </w:r>
          </w:p>
          <w:p w14:paraId="0DEC76D0" w14:textId="77777777" w:rsidR="009D762A" w:rsidRPr="00D86084" w:rsidRDefault="009D762A" w:rsidP="00613673">
            <w:pPr>
              <w:rPr>
                <w:rFonts w:cs="Times New Roman"/>
                <w:szCs w:val="24"/>
              </w:rPr>
            </w:pPr>
          </w:p>
        </w:tc>
      </w:tr>
      <w:tr w:rsidR="009D762A" w14:paraId="73C29108" w14:textId="77777777" w:rsidTr="006254CB">
        <w:trPr>
          <w:trHeight w:hRule="exact" w:val="622"/>
        </w:trPr>
        <w:tc>
          <w:tcPr>
            <w:tcW w:w="4531" w:type="dxa"/>
          </w:tcPr>
          <w:p w14:paraId="083841CF" w14:textId="6557518E" w:rsidR="009D762A" w:rsidRPr="0004439D" w:rsidRDefault="0004439D" w:rsidP="0004439D">
            <w:pPr>
              <w:pStyle w:val="Default"/>
              <w:rPr>
                <w:rFonts w:ascii="Times New Roman" w:hAnsi="Times New Roman" w:cs="Times New Roman"/>
                <w:b/>
                <w:bCs/>
              </w:rPr>
            </w:pPr>
            <w:r>
              <w:rPr>
                <w:rFonts w:ascii="Times New Roman" w:hAnsi="Times New Roman" w:cs="Times New Roman"/>
                <w:b/>
                <w:bCs/>
              </w:rPr>
              <w:t xml:space="preserve">9. </w:t>
            </w:r>
            <w:r w:rsidR="009D762A" w:rsidRPr="0004439D">
              <w:rPr>
                <w:rFonts w:ascii="Times New Roman" w:hAnsi="Times New Roman" w:cs="Times New Roman"/>
                <w:b/>
                <w:bCs/>
              </w:rPr>
              <w:t xml:space="preserve">Delspinigių dydis </w:t>
            </w:r>
          </w:p>
        </w:tc>
        <w:tc>
          <w:tcPr>
            <w:tcW w:w="5245" w:type="dxa"/>
          </w:tcPr>
          <w:p w14:paraId="27282B68" w14:textId="4480C62D" w:rsidR="00D86084" w:rsidRPr="0063684B" w:rsidRDefault="00D86084" w:rsidP="00D86084">
            <w:pPr>
              <w:pStyle w:val="Default"/>
              <w:rPr>
                <w:rFonts w:ascii="Times New Roman" w:hAnsi="Times New Roman" w:cs="Times New Roman"/>
              </w:rPr>
            </w:pPr>
            <w:r w:rsidRPr="0063684B">
              <w:rPr>
                <w:rFonts w:ascii="Times New Roman" w:hAnsi="Times New Roman" w:cs="Times New Roman"/>
              </w:rPr>
              <w:t xml:space="preserve">Už </w:t>
            </w:r>
            <w:r w:rsidR="0031526D">
              <w:rPr>
                <w:rFonts w:ascii="Times New Roman" w:hAnsi="Times New Roman" w:cs="Times New Roman"/>
              </w:rPr>
              <w:t>šios sutarties dalies 7  punkte nurodyto termino</w:t>
            </w:r>
            <w:r w:rsidRPr="0063684B">
              <w:rPr>
                <w:rFonts w:ascii="Times New Roman" w:hAnsi="Times New Roman" w:cs="Times New Roman"/>
              </w:rPr>
              <w:t xml:space="preserve"> </w:t>
            </w:r>
            <w:r w:rsidR="0031526D">
              <w:rPr>
                <w:rFonts w:ascii="Times New Roman" w:hAnsi="Times New Roman" w:cs="Times New Roman"/>
              </w:rPr>
              <w:t xml:space="preserve">pažeidimą </w:t>
            </w:r>
            <w:r w:rsidR="00CD057E">
              <w:rPr>
                <w:rFonts w:ascii="Times New Roman" w:hAnsi="Times New Roman" w:cs="Times New Roman"/>
              </w:rPr>
              <w:t>–</w:t>
            </w:r>
            <w:r w:rsidRPr="0063684B">
              <w:rPr>
                <w:rFonts w:ascii="Times New Roman" w:hAnsi="Times New Roman" w:cs="Times New Roman"/>
              </w:rPr>
              <w:t xml:space="preserve"> 0,1</w:t>
            </w:r>
            <w:r w:rsidR="00CD057E">
              <w:rPr>
                <w:rFonts w:ascii="Times New Roman" w:hAnsi="Times New Roman" w:cs="Times New Roman"/>
              </w:rPr>
              <w:t xml:space="preserve"> </w:t>
            </w:r>
            <w:r w:rsidRPr="0063684B">
              <w:rPr>
                <w:rFonts w:ascii="Times New Roman" w:hAnsi="Times New Roman" w:cs="Times New Roman"/>
              </w:rPr>
              <w:t>proc.</w:t>
            </w:r>
            <w:r w:rsidR="00864CFD" w:rsidRPr="0063684B">
              <w:rPr>
                <w:rFonts w:ascii="Times New Roman" w:hAnsi="Times New Roman" w:cs="Times New Roman"/>
              </w:rPr>
              <w:t xml:space="preserve"> už kiekvieną pavėluotą dieną</w:t>
            </w:r>
            <w:r w:rsidR="00CD057E">
              <w:rPr>
                <w:rFonts w:ascii="Times New Roman" w:hAnsi="Times New Roman" w:cs="Times New Roman"/>
              </w:rPr>
              <w:t>.</w:t>
            </w:r>
            <w:r w:rsidRPr="0063684B">
              <w:rPr>
                <w:rFonts w:ascii="Times New Roman" w:hAnsi="Times New Roman" w:cs="Times New Roman"/>
              </w:rPr>
              <w:t xml:space="preserve"> </w:t>
            </w:r>
          </w:p>
          <w:p w14:paraId="71415E10" w14:textId="325DC8A4" w:rsidR="009D762A" w:rsidRPr="00D86084" w:rsidRDefault="0063684B" w:rsidP="00D86084">
            <w:pPr>
              <w:rPr>
                <w:rFonts w:cs="Times New Roman"/>
                <w:szCs w:val="24"/>
              </w:rPr>
            </w:pPr>
            <w:r>
              <w:rPr>
                <w:rFonts w:cs="Times New Roman"/>
                <w:szCs w:val="24"/>
              </w:rPr>
              <w:t xml:space="preserve"> </w:t>
            </w:r>
          </w:p>
        </w:tc>
      </w:tr>
      <w:tr w:rsidR="009D762A" w14:paraId="6731C8EA" w14:textId="77777777" w:rsidTr="0031526D">
        <w:trPr>
          <w:trHeight w:hRule="exact" w:val="277"/>
        </w:trPr>
        <w:tc>
          <w:tcPr>
            <w:tcW w:w="4531" w:type="dxa"/>
          </w:tcPr>
          <w:p w14:paraId="18C98F2E" w14:textId="1AB711DA" w:rsidR="009D762A" w:rsidRPr="0004439D" w:rsidRDefault="0004439D" w:rsidP="0004439D">
            <w:pPr>
              <w:pStyle w:val="Default"/>
              <w:rPr>
                <w:rFonts w:ascii="Times New Roman" w:hAnsi="Times New Roman" w:cs="Times New Roman"/>
                <w:b/>
                <w:bCs/>
              </w:rPr>
            </w:pPr>
            <w:r>
              <w:rPr>
                <w:rFonts w:ascii="Times New Roman" w:hAnsi="Times New Roman" w:cs="Times New Roman"/>
                <w:b/>
                <w:bCs/>
              </w:rPr>
              <w:t xml:space="preserve">10. </w:t>
            </w:r>
            <w:r w:rsidR="009D762A" w:rsidRPr="0004439D">
              <w:rPr>
                <w:rFonts w:ascii="Times New Roman" w:hAnsi="Times New Roman" w:cs="Times New Roman"/>
                <w:b/>
                <w:bCs/>
              </w:rPr>
              <w:t xml:space="preserve">Subrangovas (-ai) </w:t>
            </w:r>
          </w:p>
          <w:p w14:paraId="0A42DE9D" w14:textId="77777777" w:rsidR="009D762A" w:rsidRPr="0004439D" w:rsidRDefault="009D762A" w:rsidP="0004439D">
            <w:pPr>
              <w:rPr>
                <w:rFonts w:cs="Times New Roman"/>
                <w:b/>
                <w:bCs/>
                <w:szCs w:val="24"/>
              </w:rPr>
            </w:pPr>
          </w:p>
        </w:tc>
        <w:tc>
          <w:tcPr>
            <w:tcW w:w="5245" w:type="dxa"/>
          </w:tcPr>
          <w:p w14:paraId="4262E681" w14:textId="77777777" w:rsidR="009D762A" w:rsidRPr="00D86084" w:rsidRDefault="009D762A" w:rsidP="00613673">
            <w:pPr>
              <w:rPr>
                <w:rFonts w:cs="Times New Roman"/>
                <w:szCs w:val="24"/>
              </w:rPr>
            </w:pPr>
          </w:p>
        </w:tc>
      </w:tr>
      <w:tr w:rsidR="009D762A" w14:paraId="47859C2B" w14:textId="77777777" w:rsidTr="0031526D">
        <w:trPr>
          <w:trHeight w:hRule="exact" w:val="280"/>
        </w:trPr>
        <w:tc>
          <w:tcPr>
            <w:tcW w:w="4531" w:type="dxa"/>
          </w:tcPr>
          <w:p w14:paraId="35C340C5" w14:textId="70F14BC8" w:rsidR="009D762A" w:rsidRPr="0004439D" w:rsidRDefault="0004439D" w:rsidP="0004439D">
            <w:pPr>
              <w:pStyle w:val="Default"/>
              <w:rPr>
                <w:rFonts w:ascii="Times New Roman" w:hAnsi="Times New Roman" w:cs="Times New Roman"/>
                <w:b/>
                <w:bCs/>
              </w:rPr>
            </w:pPr>
            <w:r>
              <w:rPr>
                <w:rFonts w:ascii="Times New Roman" w:hAnsi="Times New Roman" w:cs="Times New Roman"/>
                <w:b/>
                <w:bCs/>
              </w:rPr>
              <w:t xml:space="preserve">11. </w:t>
            </w:r>
            <w:r w:rsidR="009D762A" w:rsidRPr="0004439D">
              <w:rPr>
                <w:rFonts w:ascii="Times New Roman" w:hAnsi="Times New Roman" w:cs="Times New Roman"/>
                <w:b/>
                <w:bCs/>
              </w:rPr>
              <w:t xml:space="preserve">Jungtinės veiklos sutartis </w:t>
            </w:r>
          </w:p>
          <w:p w14:paraId="7BF5A1FB" w14:textId="77777777" w:rsidR="009D762A" w:rsidRPr="0004439D" w:rsidRDefault="009D762A" w:rsidP="0004439D">
            <w:pPr>
              <w:rPr>
                <w:rFonts w:cs="Times New Roman"/>
                <w:b/>
                <w:bCs/>
                <w:szCs w:val="24"/>
              </w:rPr>
            </w:pPr>
          </w:p>
        </w:tc>
        <w:tc>
          <w:tcPr>
            <w:tcW w:w="5245" w:type="dxa"/>
          </w:tcPr>
          <w:p w14:paraId="19540662" w14:textId="77777777" w:rsidR="009D762A" w:rsidRPr="00D86084" w:rsidRDefault="009D762A" w:rsidP="00613673">
            <w:pPr>
              <w:rPr>
                <w:rFonts w:cs="Times New Roman"/>
                <w:szCs w:val="24"/>
              </w:rPr>
            </w:pPr>
          </w:p>
        </w:tc>
      </w:tr>
      <w:tr w:rsidR="009D762A" w14:paraId="00BB0F14" w14:textId="77777777" w:rsidTr="0025373F">
        <w:trPr>
          <w:trHeight w:hRule="exact" w:val="2279"/>
        </w:trPr>
        <w:tc>
          <w:tcPr>
            <w:tcW w:w="4531" w:type="dxa"/>
          </w:tcPr>
          <w:p w14:paraId="593A738D" w14:textId="02294DA8" w:rsidR="009D762A" w:rsidRPr="0004439D" w:rsidRDefault="0004439D" w:rsidP="0004439D">
            <w:pPr>
              <w:pStyle w:val="Default"/>
              <w:rPr>
                <w:rFonts w:ascii="Times New Roman" w:hAnsi="Times New Roman" w:cs="Times New Roman"/>
                <w:b/>
                <w:bCs/>
              </w:rPr>
            </w:pPr>
            <w:r>
              <w:rPr>
                <w:rFonts w:ascii="Times New Roman" w:hAnsi="Times New Roman" w:cs="Times New Roman"/>
                <w:b/>
                <w:bCs/>
              </w:rPr>
              <w:t xml:space="preserve">12. </w:t>
            </w:r>
            <w:r w:rsidR="009D762A" w:rsidRPr="0004439D">
              <w:rPr>
                <w:rFonts w:ascii="Times New Roman" w:hAnsi="Times New Roman" w:cs="Times New Roman"/>
                <w:b/>
                <w:bCs/>
              </w:rPr>
              <w:t xml:space="preserve">Sutarties priedai: </w:t>
            </w:r>
          </w:p>
          <w:p w14:paraId="6BC4EACB" w14:textId="77777777" w:rsidR="009D762A" w:rsidRPr="0004439D" w:rsidRDefault="009D762A" w:rsidP="0004439D">
            <w:pPr>
              <w:rPr>
                <w:rFonts w:cs="Times New Roman"/>
                <w:b/>
                <w:bCs/>
                <w:szCs w:val="24"/>
              </w:rPr>
            </w:pPr>
          </w:p>
        </w:tc>
        <w:tc>
          <w:tcPr>
            <w:tcW w:w="5245" w:type="dxa"/>
          </w:tcPr>
          <w:p w14:paraId="2AE9CB1E" w14:textId="5AF02FB9" w:rsidR="00D86084" w:rsidRPr="00353F75" w:rsidRDefault="00D86084" w:rsidP="00CD057E">
            <w:pPr>
              <w:jc w:val="both"/>
              <w:rPr>
                <w:rFonts w:cs="Times New Roman"/>
                <w:szCs w:val="24"/>
              </w:rPr>
            </w:pPr>
            <w:r w:rsidRPr="00D86084">
              <w:rPr>
                <w:rFonts w:cs="Times New Roman"/>
              </w:rPr>
              <w:t xml:space="preserve">1. </w:t>
            </w:r>
            <w:r w:rsidR="00353F75">
              <w:rPr>
                <w:rFonts w:cs="Times New Roman"/>
              </w:rPr>
              <w:t>P</w:t>
            </w:r>
            <w:r w:rsidR="00353F75" w:rsidRPr="00353F75">
              <w:rPr>
                <w:rFonts w:cs="Times New Roman"/>
                <w:szCs w:val="24"/>
              </w:rPr>
              <w:t>rojekto „</w:t>
            </w:r>
            <w:r w:rsidR="00CD057E" w:rsidRPr="00FF5D48">
              <w:rPr>
                <w:szCs w:val="24"/>
              </w:rPr>
              <w:t>Šilumos tiekimo tinklų rekonstravimas tarp šilumos kameros (toliau - ŠK) 1-6-5 iki Statybininkų g. prisijungimo taško A, Vilkaviškis</w:t>
            </w:r>
            <w:r w:rsidR="00353F75" w:rsidRPr="00353F75">
              <w:rPr>
                <w:rFonts w:cs="Times New Roman"/>
                <w:szCs w:val="24"/>
              </w:rPr>
              <w:t>“ techninė specifikacija</w:t>
            </w:r>
            <w:r w:rsidRPr="00D86084">
              <w:rPr>
                <w:rFonts w:cs="Times New Roman"/>
              </w:rPr>
              <w:t>, 1</w:t>
            </w:r>
            <w:r w:rsidR="00CD057E">
              <w:rPr>
                <w:rFonts w:cs="Times New Roman"/>
              </w:rPr>
              <w:t>0</w:t>
            </w:r>
            <w:r w:rsidRPr="00D86084">
              <w:rPr>
                <w:rFonts w:cs="Times New Roman"/>
              </w:rPr>
              <w:t xml:space="preserve"> lapų; </w:t>
            </w:r>
          </w:p>
          <w:p w14:paraId="64C4D132" w14:textId="0CFEC777" w:rsidR="00D86084" w:rsidRDefault="00D86084" w:rsidP="00CD057E">
            <w:pPr>
              <w:pStyle w:val="Default"/>
              <w:ind w:left="29" w:hanging="29"/>
              <w:jc w:val="both"/>
              <w:rPr>
                <w:rFonts w:ascii="Times New Roman" w:hAnsi="Times New Roman" w:cs="Times New Roman"/>
              </w:rPr>
            </w:pPr>
            <w:r w:rsidRPr="00D86084">
              <w:rPr>
                <w:rFonts w:ascii="Times New Roman" w:hAnsi="Times New Roman" w:cs="Times New Roman"/>
              </w:rPr>
              <w:t>2.</w:t>
            </w:r>
            <w:r w:rsidR="00CD057E">
              <w:rPr>
                <w:rFonts w:ascii="Times New Roman" w:hAnsi="Times New Roman" w:cs="Times New Roman"/>
              </w:rPr>
              <w:t xml:space="preserve"> </w:t>
            </w:r>
            <w:r w:rsidRPr="00D86084">
              <w:rPr>
                <w:rFonts w:ascii="Times New Roman" w:hAnsi="Times New Roman" w:cs="Times New Roman"/>
              </w:rPr>
              <w:t>Pasiūlyma</w:t>
            </w:r>
            <w:r w:rsidR="00CD057E">
              <w:rPr>
                <w:rFonts w:ascii="Times New Roman" w:hAnsi="Times New Roman" w:cs="Times New Roman"/>
              </w:rPr>
              <w:t xml:space="preserve">s </w:t>
            </w:r>
            <w:r w:rsidRPr="00D86084">
              <w:rPr>
                <w:rFonts w:ascii="Times New Roman" w:hAnsi="Times New Roman" w:cs="Times New Roman"/>
              </w:rPr>
              <w:t>Nr.</w:t>
            </w:r>
            <w:r w:rsidR="00CD057E">
              <w:rPr>
                <w:rFonts w:ascii="Times New Roman" w:hAnsi="Times New Roman" w:cs="Times New Roman"/>
              </w:rPr>
              <w:t xml:space="preserve">__ </w:t>
            </w:r>
            <w:r w:rsidRPr="00D86084">
              <w:rPr>
                <w:rFonts w:ascii="Times New Roman" w:hAnsi="Times New Roman" w:cs="Times New Roman"/>
              </w:rPr>
              <w:t xml:space="preserve">(atskirai nepridedama, originalas saugomas Centrinėje viešųjų pirkimų informacinėje sistemoje); </w:t>
            </w:r>
          </w:p>
          <w:p w14:paraId="7C707164" w14:textId="1CD6C526" w:rsidR="009D762A" w:rsidRPr="00D86084" w:rsidRDefault="0031526D" w:rsidP="00CD057E">
            <w:pPr>
              <w:pStyle w:val="Default"/>
              <w:jc w:val="both"/>
              <w:rPr>
                <w:rFonts w:ascii="Times New Roman" w:hAnsi="Times New Roman" w:cs="Times New Roman"/>
              </w:rPr>
            </w:pPr>
            <w:r>
              <w:rPr>
                <w:rFonts w:ascii="Times New Roman" w:hAnsi="Times New Roman" w:cs="Times New Roman"/>
              </w:rPr>
              <w:t>3</w:t>
            </w:r>
            <w:r w:rsidR="007D07B0">
              <w:rPr>
                <w:rFonts w:ascii="Times New Roman" w:hAnsi="Times New Roman" w:cs="Times New Roman"/>
              </w:rPr>
              <w:t>. Specialistų sąrašas.</w:t>
            </w:r>
          </w:p>
        </w:tc>
      </w:tr>
      <w:tr w:rsidR="009D762A" w14:paraId="16B44FA8" w14:textId="77777777" w:rsidTr="00DD7047">
        <w:trPr>
          <w:trHeight w:hRule="exact" w:val="1712"/>
        </w:trPr>
        <w:tc>
          <w:tcPr>
            <w:tcW w:w="4531" w:type="dxa"/>
          </w:tcPr>
          <w:p w14:paraId="509C7036" w14:textId="47AFC97D" w:rsidR="009D762A" w:rsidRPr="0004439D" w:rsidRDefault="0004439D" w:rsidP="0004439D">
            <w:pPr>
              <w:pStyle w:val="Default"/>
              <w:rPr>
                <w:rFonts w:ascii="Times New Roman" w:hAnsi="Times New Roman" w:cs="Times New Roman"/>
                <w:b/>
                <w:bCs/>
              </w:rPr>
            </w:pPr>
            <w:r>
              <w:rPr>
                <w:rFonts w:ascii="Times New Roman" w:hAnsi="Times New Roman" w:cs="Times New Roman"/>
                <w:b/>
                <w:bCs/>
              </w:rPr>
              <w:lastRenderedPageBreak/>
              <w:t xml:space="preserve">13. </w:t>
            </w:r>
            <w:r w:rsidR="009D762A" w:rsidRPr="0004439D">
              <w:rPr>
                <w:rFonts w:ascii="Times New Roman" w:hAnsi="Times New Roman" w:cs="Times New Roman"/>
                <w:b/>
                <w:bCs/>
              </w:rPr>
              <w:t xml:space="preserve">Už Sutarties vykdymą atsakingi asmenys: </w:t>
            </w:r>
          </w:p>
          <w:p w14:paraId="233E2E96" w14:textId="77777777" w:rsidR="009D762A" w:rsidRPr="0004439D" w:rsidRDefault="009D762A" w:rsidP="0004439D">
            <w:pPr>
              <w:rPr>
                <w:rFonts w:cs="Times New Roman"/>
                <w:b/>
                <w:bCs/>
                <w:szCs w:val="24"/>
              </w:rPr>
            </w:pPr>
          </w:p>
        </w:tc>
        <w:tc>
          <w:tcPr>
            <w:tcW w:w="5245" w:type="dxa"/>
          </w:tcPr>
          <w:p w14:paraId="2C403B92" w14:textId="1D5BC996" w:rsidR="00D86084" w:rsidRDefault="00D86084" w:rsidP="00DD7047">
            <w:pPr>
              <w:pStyle w:val="Default"/>
              <w:rPr>
                <w:rFonts w:ascii="Times New Roman" w:hAnsi="Times New Roman" w:cs="Times New Roman"/>
              </w:rPr>
            </w:pPr>
            <w:r w:rsidRPr="00DD7047">
              <w:rPr>
                <w:rFonts w:ascii="Times New Roman" w:hAnsi="Times New Roman" w:cs="Times New Roman"/>
              </w:rPr>
              <w:t xml:space="preserve">Užsakovo atstovas: </w:t>
            </w:r>
            <w:r w:rsidR="00DD7047" w:rsidRPr="00DD7047">
              <w:rPr>
                <w:rFonts w:ascii="Times New Roman" w:hAnsi="Times New Roman" w:cs="Times New Roman"/>
              </w:rPr>
              <w:t xml:space="preserve">Inžinierius, Evaldas Brokas, Tel. Nr. </w:t>
            </w:r>
            <w:r w:rsidR="00DD7047" w:rsidRPr="00DD7047">
              <w:rPr>
                <w:rFonts w:ascii="Times New Roman" w:hAnsi="Times New Roman" w:cs="Times New Roman"/>
              </w:rPr>
              <w:t>+370</w:t>
            </w:r>
            <w:r w:rsidR="00DD7047" w:rsidRPr="00DD7047">
              <w:rPr>
                <w:rFonts w:ascii="Times New Roman" w:hAnsi="Times New Roman" w:cs="Times New Roman"/>
              </w:rPr>
              <w:t> </w:t>
            </w:r>
            <w:r w:rsidR="00DD7047" w:rsidRPr="00DD7047">
              <w:rPr>
                <w:rFonts w:ascii="Times New Roman" w:hAnsi="Times New Roman" w:cs="Times New Roman"/>
              </w:rPr>
              <w:t>682</w:t>
            </w:r>
            <w:r w:rsidR="00DD7047" w:rsidRPr="00DD7047">
              <w:rPr>
                <w:rFonts w:ascii="Times New Roman" w:hAnsi="Times New Roman" w:cs="Times New Roman"/>
              </w:rPr>
              <w:t xml:space="preserve"> </w:t>
            </w:r>
            <w:r w:rsidR="00DD7047" w:rsidRPr="00DD7047">
              <w:rPr>
                <w:rFonts w:ascii="Times New Roman" w:hAnsi="Times New Roman" w:cs="Times New Roman"/>
              </w:rPr>
              <w:t>21</w:t>
            </w:r>
            <w:r w:rsidR="00DD7047" w:rsidRPr="00DD7047">
              <w:rPr>
                <w:rFonts w:ascii="Times New Roman" w:hAnsi="Times New Roman" w:cs="Times New Roman"/>
              </w:rPr>
              <w:t> </w:t>
            </w:r>
            <w:r w:rsidR="00DD7047" w:rsidRPr="00DD7047">
              <w:rPr>
                <w:rFonts w:ascii="Times New Roman" w:hAnsi="Times New Roman" w:cs="Times New Roman"/>
              </w:rPr>
              <w:t>165</w:t>
            </w:r>
            <w:r w:rsidR="00DD7047" w:rsidRPr="00DD7047">
              <w:rPr>
                <w:rFonts w:ascii="Times New Roman" w:hAnsi="Times New Roman" w:cs="Times New Roman"/>
              </w:rPr>
              <w:t xml:space="preserve">, el. p. </w:t>
            </w:r>
            <w:hyperlink r:id="rId6" w:history="1">
              <w:r w:rsidR="00DD7047" w:rsidRPr="00DD7047">
                <w:rPr>
                  <w:rStyle w:val="Hipersaitas"/>
                  <w:rFonts w:ascii="Times New Roman" w:hAnsi="Times New Roman" w:cs="Times New Roman"/>
                </w:rPr>
                <w:t>e.brokas@vilkaviskiost.lt</w:t>
              </w:r>
            </w:hyperlink>
            <w:r w:rsidR="00DD7047">
              <w:rPr>
                <w:rFonts w:ascii="Times New Roman" w:hAnsi="Times New Roman" w:cs="Times New Roman"/>
              </w:rPr>
              <w:t xml:space="preserve"> </w:t>
            </w:r>
          </w:p>
          <w:p w14:paraId="0A973A3B" w14:textId="77777777" w:rsidR="00812BC3" w:rsidRPr="00DD7047" w:rsidRDefault="00812BC3" w:rsidP="00D86084">
            <w:pPr>
              <w:pStyle w:val="Default"/>
              <w:rPr>
                <w:rFonts w:ascii="Times New Roman" w:hAnsi="Times New Roman" w:cs="Times New Roman"/>
                <w:sz w:val="8"/>
                <w:szCs w:val="8"/>
              </w:rPr>
            </w:pPr>
          </w:p>
          <w:p w14:paraId="180CE96D" w14:textId="77777777" w:rsidR="00D86084" w:rsidRPr="00D86084" w:rsidRDefault="00D86084" w:rsidP="00D86084">
            <w:pPr>
              <w:pStyle w:val="Default"/>
              <w:rPr>
                <w:rFonts w:ascii="Times New Roman" w:hAnsi="Times New Roman" w:cs="Times New Roman"/>
              </w:rPr>
            </w:pPr>
            <w:r w:rsidRPr="00D86084">
              <w:rPr>
                <w:rFonts w:ascii="Times New Roman" w:hAnsi="Times New Roman" w:cs="Times New Roman"/>
              </w:rPr>
              <w:t xml:space="preserve">Rangovo atstovas: </w:t>
            </w:r>
          </w:p>
          <w:p w14:paraId="238DEC70" w14:textId="3F64B9E0" w:rsidR="009D762A" w:rsidRPr="00D86084" w:rsidRDefault="00DD7047" w:rsidP="00613673">
            <w:pPr>
              <w:rPr>
                <w:rFonts w:cs="Times New Roman"/>
                <w:szCs w:val="24"/>
              </w:rPr>
            </w:pPr>
            <w:r>
              <w:rPr>
                <w:rFonts w:cs="Times New Roman"/>
                <w:szCs w:val="24"/>
              </w:rPr>
              <w:t xml:space="preserve"> </w:t>
            </w:r>
          </w:p>
        </w:tc>
      </w:tr>
      <w:tr w:rsidR="009D762A" w14:paraId="20255BFD" w14:textId="77777777" w:rsidTr="006254CB">
        <w:trPr>
          <w:trHeight w:hRule="exact" w:val="838"/>
        </w:trPr>
        <w:tc>
          <w:tcPr>
            <w:tcW w:w="4531" w:type="dxa"/>
          </w:tcPr>
          <w:p w14:paraId="2D5DE09F" w14:textId="1AA7C14E" w:rsidR="009D762A" w:rsidRPr="0004439D" w:rsidRDefault="0004439D" w:rsidP="0004439D">
            <w:pPr>
              <w:pStyle w:val="Default"/>
              <w:rPr>
                <w:rFonts w:ascii="Times New Roman" w:hAnsi="Times New Roman" w:cs="Times New Roman"/>
                <w:b/>
                <w:bCs/>
              </w:rPr>
            </w:pPr>
            <w:r>
              <w:rPr>
                <w:rFonts w:ascii="Times New Roman" w:hAnsi="Times New Roman" w:cs="Times New Roman"/>
                <w:b/>
                <w:bCs/>
              </w:rPr>
              <w:t xml:space="preserve">14. </w:t>
            </w:r>
            <w:r w:rsidR="009D762A" w:rsidRPr="0004439D">
              <w:rPr>
                <w:rFonts w:ascii="Times New Roman" w:hAnsi="Times New Roman" w:cs="Times New Roman"/>
                <w:b/>
                <w:bCs/>
              </w:rPr>
              <w:t xml:space="preserve">Sutarties sudarymui ir vykdymui Užsakovo priimti protokolai / sprendimai: </w:t>
            </w:r>
          </w:p>
          <w:p w14:paraId="1E609C63" w14:textId="77777777" w:rsidR="009D762A" w:rsidRPr="0004439D" w:rsidRDefault="009D762A" w:rsidP="0004439D">
            <w:pPr>
              <w:rPr>
                <w:rFonts w:cs="Times New Roman"/>
                <w:b/>
                <w:bCs/>
                <w:szCs w:val="24"/>
              </w:rPr>
            </w:pPr>
          </w:p>
        </w:tc>
        <w:tc>
          <w:tcPr>
            <w:tcW w:w="5245" w:type="dxa"/>
          </w:tcPr>
          <w:p w14:paraId="75371E73" w14:textId="664246DD" w:rsidR="009D762A" w:rsidRDefault="006254CB" w:rsidP="00613673">
            <w:pPr>
              <w:rPr>
                <w:rFonts w:cs="Times New Roman"/>
                <w:szCs w:val="24"/>
              </w:rPr>
            </w:pPr>
            <w:r w:rsidRPr="00DD7047">
              <w:rPr>
                <w:rFonts w:cs="Times New Roman"/>
                <w:szCs w:val="24"/>
              </w:rPr>
              <w:t>202</w:t>
            </w:r>
            <w:r w:rsidR="00CD057E" w:rsidRPr="00DD7047">
              <w:rPr>
                <w:rFonts w:cs="Times New Roman"/>
                <w:szCs w:val="24"/>
              </w:rPr>
              <w:t>5</w:t>
            </w:r>
            <w:r w:rsidRPr="00DD7047">
              <w:rPr>
                <w:rFonts w:cs="Times New Roman"/>
                <w:szCs w:val="24"/>
              </w:rPr>
              <w:t>-</w:t>
            </w:r>
            <w:r w:rsidR="00CD057E" w:rsidRPr="00DD7047">
              <w:rPr>
                <w:rFonts w:cs="Times New Roman"/>
                <w:szCs w:val="24"/>
              </w:rPr>
              <w:t>____</w:t>
            </w:r>
            <w:r w:rsidRPr="00DD7047">
              <w:rPr>
                <w:rFonts w:cs="Times New Roman"/>
                <w:szCs w:val="24"/>
              </w:rPr>
              <w:t xml:space="preserve"> komisijos protokolas Nr. </w:t>
            </w:r>
            <w:r w:rsidR="00DD7047" w:rsidRPr="00DD7047">
              <w:rPr>
                <w:rFonts w:cs="Times New Roman"/>
                <w:szCs w:val="24"/>
              </w:rPr>
              <w:t>KP-</w:t>
            </w:r>
          </w:p>
          <w:p w14:paraId="0E733F50" w14:textId="77777777" w:rsidR="0031526D" w:rsidRDefault="0031526D" w:rsidP="00613673">
            <w:pPr>
              <w:rPr>
                <w:rFonts w:cs="Times New Roman"/>
                <w:szCs w:val="24"/>
              </w:rPr>
            </w:pPr>
          </w:p>
          <w:p w14:paraId="7B5C5492" w14:textId="5E98293F" w:rsidR="0031526D" w:rsidRPr="00D86084" w:rsidRDefault="0031526D" w:rsidP="00613673">
            <w:pPr>
              <w:rPr>
                <w:rFonts w:cs="Times New Roman"/>
                <w:szCs w:val="24"/>
              </w:rPr>
            </w:pPr>
          </w:p>
        </w:tc>
      </w:tr>
      <w:tr w:rsidR="0031526D" w14:paraId="67ED29B6" w14:textId="77777777" w:rsidTr="0031526D">
        <w:trPr>
          <w:trHeight w:hRule="exact" w:val="4239"/>
        </w:trPr>
        <w:tc>
          <w:tcPr>
            <w:tcW w:w="4531" w:type="dxa"/>
          </w:tcPr>
          <w:p w14:paraId="5446CD34" w14:textId="294E0CA9" w:rsidR="0031526D" w:rsidRPr="0004439D" w:rsidRDefault="0031526D" w:rsidP="0031526D">
            <w:pPr>
              <w:pStyle w:val="Default"/>
              <w:rPr>
                <w:rFonts w:ascii="Times New Roman" w:hAnsi="Times New Roman" w:cs="Times New Roman"/>
                <w:b/>
                <w:bCs/>
              </w:rPr>
            </w:pPr>
            <w:r>
              <w:rPr>
                <w:rFonts w:ascii="Times New Roman" w:hAnsi="Times New Roman" w:cs="Times New Roman"/>
                <w:b/>
                <w:bCs/>
              </w:rPr>
              <w:t xml:space="preserve">15. </w:t>
            </w:r>
            <w:r w:rsidRPr="0004439D">
              <w:rPr>
                <w:rFonts w:ascii="Times New Roman" w:hAnsi="Times New Roman" w:cs="Times New Roman"/>
                <w:b/>
                <w:bCs/>
              </w:rPr>
              <w:t xml:space="preserve">Kitos sąlygos (pildoma jeigu jų yra): </w:t>
            </w:r>
          </w:p>
        </w:tc>
        <w:tc>
          <w:tcPr>
            <w:tcW w:w="5245" w:type="dxa"/>
          </w:tcPr>
          <w:p w14:paraId="0AD27F58" w14:textId="1E5F7B56" w:rsidR="0031526D" w:rsidRDefault="0031526D" w:rsidP="0031526D">
            <w:pPr>
              <w:pStyle w:val="Default"/>
              <w:jc w:val="both"/>
              <w:rPr>
                <w:rFonts w:ascii="Times New Roman" w:hAnsi="Times New Roman" w:cs="Times New Roman"/>
              </w:rPr>
            </w:pPr>
            <w:r w:rsidRPr="004B47F7">
              <w:rPr>
                <w:rFonts w:ascii="Times New Roman" w:hAnsi="Times New Roman" w:cs="Times New Roman"/>
              </w:rPr>
              <w:t xml:space="preserve">Rangovas įsipareigoja, kad Darbus pagal Sutartį vykdys Sutarties priede „Specialistų sąrašas“ nurodyti specialistai. Sutarties priede „Specialistų sąrašas“ nurodyti specialistai gali būti keičiami tik specialistais, atitinkančiais vykdant pirkimą dėl Sutarties sudarymo Konkurso sąlygose nustatytą </w:t>
            </w:r>
            <w:r>
              <w:rPr>
                <w:rFonts w:ascii="Times New Roman" w:hAnsi="Times New Roman" w:cs="Times New Roman"/>
              </w:rPr>
              <w:t xml:space="preserve">kvalifikacijos </w:t>
            </w:r>
            <w:r w:rsidRPr="004B47F7">
              <w:rPr>
                <w:rFonts w:ascii="Times New Roman" w:hAnsi="Times New Roman" w:cs="Times New Roman"/>
              </w:rPr>
              <w:t xml:space="preserve">reikalavimą atitinkamam specialistui. Rangovas prieš 3 (tris) darbo dienas raštu informuoja Užsakovą apie numatomą </w:t>
            </w:r>
            <w:r>
              <w:rPr>
                <w:rFonts w:ascii="Times New Roman" w:hAnsi="Times New Roman" w:cs="Times New Roman"/>
              </w:rPr>
              <w:t>specialisto</w:t>
            </w:r>
            <w:r w:rsidRPr="004B47F7">
              <w:rPr>
                <w:rFonts w:ascii="Times New Roman" w:hAnsi="Times New Roman" w:cs="Times New Roman"/>
              </w:rPr>
              <w:t xml:space="preserve"> keitimą, keitimo priežastis, pateikia dokumentus, patvirtinančius </w:t>
            </w:r>
            <w:r>
              <w:rPr>
                <w:rFonts w:ascii="Times New Roman" w:hAnsi="Times New Roman" w:cs="Times New Roman"/>
              </w:rPr>
              <w:t>pasitelkiamo specialisto kvalifikaciją. Specialisto</w:t>
            </w:r>
            <w:r w:rsidRPr="004B47F7">
              <w:rPr>
                <w:rFonts w:ascii="Times New Roman" w:hAnsi="Times New Roman" w:cs="Times New Roman"/>
              </w:rPr>
              <w:t xml:space="preserve"> </w:t>
            </w:r>
            <w:r>
              <w:rPr>
                <w:rFonts w:ascii="Times New Roman" w:hAnsi="Times New Roman" w:cs="Times New Roman"/>
              </w:rPr>
              <w:t xml:space="preserve">keitimas </w:t>
            </w:r>
            <w:r w:rsidRPr="004B47F7">
              <w:rPr>
                <w:rFonts w:ascii="Times New Roman" w:hAnsi="Times New Roman" w:cs="Times New Roman"/>
              </w:rPr>
              <w:t>įformina</w:t>
            </w:r>
            <w:r>
              <w:rPr>
                <w:rFonts w:ascii="Times New Roman" w:hAnsi="Times New Roman" w:cs="Times New Roman"/>
              </w:rPr>
              <w:t>mas</w:t>
            </w:r>
            <w:r w:rsidRPr="004B47F7">
              <w:rPr>
                <w:rFonts w:ascii="Times New Roman" w:hAnsi="Times New Roman" w:cs="Times New Roman"/>
              </w:rPr>
              <w:t xml:space="preserve"> Sutarties pakeitim</w:t>
            </w:r>
            <w:r>
              <w:rPr>
                <w:rFonts w:ascii="Times New Roman" w:hAnsi="Times New Roman" w:cs="Times New Roman"/>
              </w:rPr>
              <w:t xml:space="preserve">u. Specialisto keitimas nesilaikant šiame punkte nustatytos tvarkos laikytinas esminiu Sutarties pažeidimu. </w:t>
            </w:r>
          </w:p>
          <w:p w14:paraId="3B3B2AFE" w14:textId="77777777" w:rsidR="0031526D" w:rsidRPr="00D86084" w:rsidRDefault="0031526D" w:rsidP="0031526D">
            <w:pPr>
              <w:rPr>
                <w:rFonts w:cs="Times New Roman"/>
                <w:szCs w:val="24"/>
              </w:rPr>
            </w:pPr>
          </w:p>
        </w:tc>
      </w:tr>
      <w:tr w:rsidR="0031526D" w14:paraId="32342FEF" w14:textId="77777777" w:rsidTr="0031526D">
        <w:trPr>
          <w:trHeight w:hRule="exact" w:val="720"/>
        </w:trPr>
        <w:tc>
          <w:tcPr>
            <w:tcW w:w="4531" w:type="dxa"/>
          </w:tcPr>
          <w:p w14:paraId="4E0AD4A4" w14:textId="26D78679" w:rsidR="0031526D" w:rsidRPr="0004439D" w:rsidRDefault="0031526D" w:rsidP="0031526D">
            <w:pPr>
              <w:pStyle w:val="Default"/>
              <w:rPr>
                <w:rFonts w:ascii="Times New Roman" w:hAnsi="Times New Roman" w:cs="Times New Roman"/>
                <w:b/>
                <w:bCs/>
              </w:rPr>
            </w:pPr>
            <w:r>
              <w:rPr>
                <w:rFonts w:ascii="Times New Roman" w:hAnsi="Times New Roman" w:cs="Times New Roman"/>
                <w:b/>
                <w:bCs/>
              </w:rPr>
              <w:t xml:space="preserve">16. </w:t>
            </w:r>
            <w:r w:rsidRPr="0004439D">
              <w:rPr>
                <w:rFonts w:ascii="Times New Roman" w:hAnsi="Times New Roman" w:cs="Times New Roman"/>
                <w:b/>
                <w:bCs/>
              </w:rPr>
              <w:t xml:space="preserve">Sutarties pasirašymo būdas: </w:t>
            </w:r>
          </w:p>
          <w:p w14:paraId="1653B9C9" w14:textId="77777777" w:rsidR="0031526D" w:rsidRPr="0004439D" w:rsidRDefault="0031526D" w:rsidP="0031526D">
            <w:pPr>
              <w:pStyle w:val="Default"/>
              <w:rPr>
                <w:rFonts w:ascii="Times New Roman" w:hAnsi="Times New Roman" w:cs="Times New Roman"/>
                <w:b/>
                <w:bCs/>
              </w:rPr>
            </w:pPr>
          </w:p>
        </w:tc>
        <w:tc>
          <w:tcPr>
            <w:tcW w:w="5245" w:type="dxa"/>
          </w:tcPr>
          <w:p w14:paraId="7707C30A" w14:textId="77777777" w:rsidR="0031526D" w:rsidRPr="00D86084" w:rsidRDefault="0031526D" w:rsidP="0031526D">
            <w:pPr>
              <w:pStyle w:val="Default"/>
              <w:rPr>
                <w:rFonts w:ascii="Times New Roman" w:hAnsi="Times New Roman" w:cs="Times New Roman"/>
              </w:rPr>
            </w:pPr>
            <w:r w:rsidRPr="00D86084">
              <w:rPr>
                <w:rFonts w:ascii="Times New Roman" w:hAnsi="Times New Roman" w:cs="Times New Roman"/>
              </w:rPr>
              <w:t xml:space="preserve">Sutartis pasirašoma kvalifikuotais elektroniniais parašais </w:t>
            </w:r>
          </w:p>
          <w:p w14:paraId="250B010E" w14:textId="77777777" w:rsidR="0031526D" w:rsidRPr="00D86084" w:rsidRDefault="0031526D" w:rsidP="0031526D">
            <w:pPr>
              <w:rPr>
                <w:rFonts w:cs="Times New Roman"/>
                <w:szCs w:val="24"/>
              </w:rPr>
            </w:pPr>
          </w:p>
        </w:tc>
      </w:tr>
    </w:tbl>
    <w:p w14:paraId="6130DDA8" w14:textId="60B80AC3" w:rsidR="00760E95" w:rsidRDefault="00760E95" w:rsidP="00613673">
      <w:pPr>
        <w:rPr>
          <w:rFonts w:cs="Times New Roman"/>
          <w:szCs w:val="24"/>
        </w:rPr>
      </w:pPr>
    </w:p>
    <w:p w14:paraId="0F81D3ED" w14:textId="19945BE6" w:rsidR="009D762A" w:rsidRPr="0004439D" w:rsidRDefault="009D762A" w:rsidP="00613673">
      <w:pPr>
        <w:rPr>
          <w:szCs w:val="24"/>
        </w:rPr>
      </w:pPr>
      <w:r w:rsidRPr="0004439D">
        <w:rPr>
          <w:szCs w:val="24"/>
        </w:rPr>
        <w:t>Jeigu yra Sutarties specialiosios dalies ir Sutartis bendrosios dalies nuostatų prieštaravimų – vadovaujamasi Sutarties specialiosios dalies sąlygomis.</w:t>
      </w:r>
    </w:p>
    <w:p w14:paraId="6B96578D" w14:textId="01A9BAA1" w:rsidR="009D762A" w:rsidRPr="0004439D" w:rsidRDefault="009D762A" w:rsidP="00613673">
      <w:pPr>
        <w:rPr>
          <w:szCs w:val="24"/>
        </w:rPr>
      </w:pPr>
    </w:p>
    <w:p w14:paraId="67697672" w14:textId="28C6EA3F" w:rsidR="009D762A" w:rsidRPr="0004439D" w:rsidRDefault="009D762A" w:rsidP="00613673">
      <w:pPr>
        <w:rPr>
          <w:b/>
          <w:bCs/>
          <w:szCs w:val="24"/>
        </w:rPr>
      </w:pPr>
      <w:r w:rsidRPr="0004439D">
        <w:rPr>
          <w:b/>
          <w:bCs/>
          <w:szCs w:val="24"/>
        </w:rPr>
        <w:t>Šalių rekvizitai ir parašai</w:t>
      </w:r>
    </w:p>
    <w:p w14:paraId="68272487" w14:textId="77777777" w:rsidR="00CD057E" w:rsidRDefault="00CD057E" w:rsidP="00CD057E">
      <w:pPr>
        <w:ind w:left="567" w:hanging="567"/>
        <w:jc w:val="both"/>
        <w:rPr>
          <w:b/>
          <w:bCs/>
        </w:rPr>
      </w:pPr>
    </w:p>
    <w:p w14:paraId="3A978EBC" w14:textId="2C2B9449" w:rsidR="00CD057E" w:rsidRPr="007106D7" w:rsidRDefault="00CD057E" w:rsidP="00CD057E">
      <w:pPr>
        <w:ind w:left="567" w:hanging="567"/>
        <w:jc w:val="both"/>
        <w:rPr>
          <w:b/>
          <w:bCs/>
        </w:rPr>
      </w:pPr>
      <w:r>
        <w:rPr>
          <w:b/>
          <w:bCs/>
        </w:rPr>
        <w:t xml:space="preserve">  </w:t>
      </w:r>
      <w:r w:rsidRPr="007106D7">
        <w:rPr>
          <w:b/>
          <w:bCs/>
        </w:rPr>
        <w:t xml:space="preserve">UŽSAKOVAS                                                          </w:t>
      </w:r>
      <w:r>
        <w:rPr>
          <w:b/>
          <w:bCs/>
        </w:rPr>
        <w:t xml:space="preserve"> </w:t>
      </w:r>
      <w:r w:rsidRPr="007106D7">
        <w:rPr>
          <w:b/>
          <w:bCs/>
        </w:rPr>
        <w:t xml:space="preserve"> RANGOVAS</w:t>
      </w:r>
    </w:p>
    <w:tbl>
      <w:tblPr>
        <w:tblpPr w:leftFromText="180" w:rightFromText="180" w:vertAnchor="text" w:tblpY="29"/>
        <w:tblW w:w="0" w:type="auto"/>
        <w:tblLook w:val="01E0" w:firstRow="1" w:lastRow="1" w:firstColumn="1" w:lastColumn="1" w:noHBand="0" w:noVBand="0"/>
      </w:tblPr>
      <w:tblGrid>
        <w:gridCol w:w="4995"/>
      </w:tblGrid>
      <w:tr w:rsidR="00CD057E" w:rsidRPr="007A5BEC" w14:paraId="6308A68C" w14:textId="77777777" w:rsidTr="00314B33">
        <w:tc>
          <w:tcPr>
            <w:tcW w:w="4995" w:type="dxa"/>
          </w:tcPr>
          <w:p w14:paraId="634B83B5" w14:textId="77777777" w:rsidR="00CD057E" w:rsidRPr="007A5BEC" w:rsidRDefault="00CD057E" w:rsidP="00314B33">
            <w:pPr>
              <w:ind w:right="-185"/>
              <w:jc w:val="both"/>
              <w:rPr>
                <w:rFonts w:cs="Times New Roman"/>
              </w:rPr>
            </w:pPr>
            <w:r w:rsidRPr="007A5BEC">
              <w:rPr>
                <w:rFonts w:cs="Times New Roman"/>
              </w:rPr>
              <w:t>UAB „Vilkaviškio šilumos tinklai“</w:t>
            </w:r>
          </w:p>
        </w:tc>
      </w:tr>
      <w:tr w:rsidR="00CD057E" w:rsidRPr="007A5BEC" w14:paraId="657E5EF9" w14:textId="77777777" w:rsidTr="00314B33">
        <w:trPr>
          <w:trHeight w:val="344"/>
        </w:trPr>
        <w:tc>
          <w:tcPr>
            <w:tcW w:w="4995" w:type="dxa"/>
          </w:tcPr>
          <w:p w14:paraId="338405AA" w14:textId="77777777" w:rsidR="00CD057E" w:rsidRDefault="00CD057E" w:rsidP="00314B33">
            <w:pPr>
              <w:ind w:right="-185"/>
              <w:jc w:val="both"/>
              <w:rPr>
                <w:rFonts w:cs="Times New Roman"/>
              </w:rPr>
            </w:pPr>
          </w:p>
          <w:p w14:paraId="6ADA0E91" w14:textId="77777777" w:rsidR="00CD057E" w:rsidRDefault="00CD057E" w:rsidP="00314B33">
            <w:pPr>
              <w:ind w:right="-185"/>
              <w:jc w:val="both"/>
              <w:rPr>
                <w:rFonts w:cs="Times New Roman"/>
              </w:rPr>
            </w:pPr>
            <w:r>
              <w:rPr>
                <w:rFonts w:cs="Times New Roman"/>
              </w:rPr>
              <w:t>Direktorius</w:t>
            </w:r>
          </w:p>
          <w:p w14:paraId="4A6DB946" w14:textId="77777777" w:rsidR="00CD057E" w:rsidRDefault="00CD057E" w:rsidP="00314B33">
            <w:pPr>
              <w:ind w:right="-185"/>
              <w:jc w:val="both"/>
              <w:rPr>
                <w:rFonts w:cs="Times New Roman"/>
              </w:rPr>
            </w:pPr>
            <w:r>
              <w:rPr>
                <w:rFonts w:cs="Times New Roman"/>
              </w:rPr>
              <w:t>Andrius Strakalaitis</w:t>
            </w:r>
          </w:p>
          <w:p w14:paraId="6E69A225" w14:textId="77777777" w:rsidR="00CD057E" w:rsidRPr="007A5BEC" w:rsidRDefault="00CD057E" w:rsidP="00314B33">
            <w:pPr>
              <w:ind w:right="-185"/>
              <w:jc w:val="both"/>
              <w:rPr>
                <w:rFonts w:cs="Times New Roman"/>
              </w:rPr>
            </w:pPr>
          </w:p>
        </w:tc>
      </w:tr>
    </w:tbl>
    <w:p w14:paraId="3C0E6846" w14:textId="4D4EC5C4" w:rsidR="00CD057E" w:rsidRDefault="00CD057E" w:rsidP="00CD057E">
      <w:r>
        <w:t xml:space="preserve">Įmonė </w:t>
      </w:r>
    </w:p>
    <w:p w14:paraId="72154CCD" w14:textId="3630441E" w:rsidR="009D762A" w:rsidRPr="0004439D" w:rsidRDefault="009D762A" w:rsidP="00613673">
      <w:pPr>
        <w:rPr>
          <w:b/>
          <w:bCs/>
          <w:szCs w:val="24"/>
        </w:rPr>
      </w:pPr>
    </w:p>
    <w:p w14:paraId="7983B0ED" w14:textId="776150B7" w:rsidR="006254CB" w:rsidRDefault="00CD057E" w:rsidP="00CD057E">
      <w:pPr>
        <w:rPr>
          <w:rFonts w:cs="Times New Roman"/>
          <w:szCs w:val="24"/>
        </w:rPr>
      </w:pPr>
      <w:r>
        <w:rPr>
          <w:rFonts w:cs="Times New Roman"/>
          <w:szCs w:val="24"/>
        </w:rPr>
        <w:t>Direktorius</w:t>
      </w:r>
    </w:p>
    <w:p w14:paraId="34D7589D" w14:textId="22AA1D55" w:rsidR="00CD057E" w:rsidRPr="0004439D" w:rsidRDefault="00CD057E" w:rsidP="00CD057E">
      <w:pPr>
        <w:rPr>
          <w:rFonts w:cs="Times New Roman"/>
          <w:szCs w:val="24"/>
        </w:rPr>
      </w:pPr>
      <w:r>
        <w:rPr>
          <w:rFonts w:cs="Times New Roman"/>
          <w:szCs w:val="24"/>
        </w:rPr>
        <w:t>Vardas, pavardė</w:t>
      </w:r>
    </w:p>
    <w:sectPr w:rsidR="00CD057E" w:rsidRPr="0004439D" w:rsidSect="00613673">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CA582E"/>
    <w:multiLevelType w:val="multilevel"/>
    <w:tmpl w:val="B64E437A"/>
    <w:lvl w:ilvl="0">
      <w:start w:val="1"/>
      <w:numFmt w:val="decimal"/>
      <w:lvlText w:val="%1."/>
      <w:lvlJc w:val="left"/>
      <w:pPr>
        <w:ind w:left="360" w:hanging="360"/>
      </w:pPr>
      <w:rPr>
        <w:b w:val="0"/>
        <w:bCs w:val="0"/>
      </w:rPr>
    </w:lvl>
    <w:lvl w:ilvl="1">
      <w:start w:val="1"/>
      <w:numFmt w:val="decimal"/>
      <w:lvlText w:val="%1.%2."/>
      <w:lvlJc w:val="left"/>
      <w:pPr>
        <w:ind w:left="1709"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03299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11C"/>
    <w:rsid w:val="0004439D"/>
    <w:rsid w:val="000D03FC"/>
    <w:rsid w:val="001C6DFD"/>
    <w:rsid w:val="00246F12"/>
    <w:rsid w:val="0025373F"/>
    <w:rsid w:val="0028311C"/>
    <w:rsid w:val="002D1FB8"/>
    <w:rsid w:val="0031526D"/>
    <w:rsid w:val="00352D9E"/>
    <w:rsid w:val="00353F75"/>
    <w:rsid w:val="0040472B"/>
    <w:rsid w:val="00613673"/>
    <w:rsid w:val="006254CB"/>
    <w:rsid w:val="0063684B"/>
    <w:rsid w:val="0068280A"/>
    <w:rsid w:val="006D5392"/>
    <w:rsid w:val="006E347C"/>
    <w:rsid w:val="006F729B"/>
    <w:rsid w:val="00760E95"/>
    <w:rsid w:val="00777EFC"/>
    <w:rsid w:val="007D07B0"/>
    <w:rsid w:val="00812BC3"/>
    <w:rsid w:val="00864CFD"/>
    <w:rsid w:val="009C4932"/>
    <w:rsid w:val="009D728E"/>
    <w:rsid w:val="009D762A"/>
    <w:rsid w:val="009E2DE5"/>
    <w:rsid w:val="00A85658"/>
    <w:rsid w:val="00B62177"/>
    <w:rsid w:val="00C71D18"/>
    <w:rsid w:val="00CD057E"/>
    <w:rsid w:val="00D154D4"/>
    <w:rsid w:val="00D73192"/>
    <w:rsid w:val="00D86084"/>
    <w:rsid w:val="00DD5D10"/>
    <w:rsid w:val="00DD7047"/>
    <w:rsid w:val="00DF233D"/>
    <w:rsid w:val="00DF42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92C5F"/>
  <w15:chartTrackingRefBased/>
  <w15:docId w15:val="{02CE3211-99E3-4AA4-A292-6D8C88B8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4932"/>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C4932"/>
    <w:pPr>
      <w:ind w:left="720"/>
      <w:contextualSpacing/>
    </w:pPr>
  </w:style>
  <w:style w:type="paragraph" w:customStyle="1" w:styleId="Default">
    <w:name w:val="Default"/>
    <w:rsid w:val="00613673"/>
    <w:pPr>
      <w:autoSpaceDE w:val="0"/>
      <w:autoSpaceDN w:val="0"/>
      <w:adjustRightInd w:val="0"/>
    </w:pPr>
    <w:rPr>
      <w:rFonts w:ascii="Arial" w:hAnsi="Arial" w:cs="Arial"/>
      <w:color w:val="000000"/>
      <w:szCs w:val="24"/>
    </w:rPr>
  </w:style>
  <w:style w:type="table" w:styleId="Lentelstinklelis">
    <w:name w:val="Table Grid"/>
    <w:basedOn w:val="prastojilentel"/>
    <w:uiPriority w:val="39"/>
    <w:rsid w:val="00613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D057E"/>
    <w:rPr>
      <w:color w:val="0000FF" w:themeColor="hyperlink"/>
      <w:u w:val="single"/>
    </w:rPr>
  </w:style>
  <w:style w:type="character" w:styleId="Neapdorotaspaminjimas">
    <w:name w:val="Unresolved Mention"/>
    <w:basedOn w:val="Numatytasispastraiposriftas"/>
    <w:uiPriority w:val="99"/>
    <w:semiHidden/>
    <w:unhideWhenUsed/>
    <w:rsid w:val="00DD70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brokas@vilkaviskiost.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594F7-087B-4D11-8961-772BE46CC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3636</Words>
  <Characters>2073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Vilkaviskio silumos tinklai</dc:creator>
  <cp:keywords/>
  <dc:description/>
  <cp:lastModifiedBy>Admins</cp:lastModifiedBy>
  <cp:revision>16</cp:revision>
  <dcterms:created xsi:type="dcterms:W3CDTF">2023-03-28T09:56:00Z</dcterms:created>
  <dcterms:modified xsi:type="dcterms:W3CDTF">2025-01-20T11:10:00Z</dcterms:modified>
</cp:coreProperties>
</file>